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ACA1F" w14:textId="7A7CA279" w:rsidR="00F37FC5" w:rsidRPr="003B295E" w:rsidRDefault="00B47B3D" w:rsidP="00C375E9">
      <w:pPr>
        <w:pStyle w:val="Title"/>
        <w:rPr>
          <w:rFonts w:ascii="Aptos" w:hAnsi="Aptos"/>
        </w:rPr>
      </w:pPr>
      <w:r>
        <w:rPr>
          <w:rFonts w:ascii="Aptos" w:hAnsi="Aptos"/>
        </w:rPr>
        <w:t>Appendix 1 – Contractor Acceptance Sheet</w:t>
      </w:r>
    </w:p>
    <w:p w14:paraId="4A8FDACA" w14:textId="5783E8B7" w:rsidR="008537B1" w:rsidRPr="00941B51" w:rsidRDefault="008537B1" w:rsidP="005F4815">
      <w:pPr>
        <w:pStyle w:val="Heading1"/>
        <w:numPr>
          <w:ilvl w:val="0"/>
          <w:numId w:val="16"/>
        </w:numPr>
        <w:rPr>
          <w:rFonts w:ascii="Aptos" w:hAnsi="Aptos"/>
        </w:rPr>
      </w:pPr>
      <w:bookmarkStart w:id="0" w:name="_Toc174023883"/>
      <w:r w:rsidRPr="00941B51">
        <w:rPr>
          <w:rFonts w:ascii="Aptos" w:hAnsi="Aptos"/>
        </w:rPr>
        <w:t>Overview</w:t>
      </w:r>
      <w:bookmarkEnd w:id="0"/>
      <w:r w:rsidR="0035776B">
        <w:rPr>
          <w:rFonts w:ascii="Aptos" w:hAnsi="Aptos"/>
        </w:rPr>
        <w:t xml:space="preserve"> </w:t>
      </w:r>
    </w:p>
    <w:p w14:paraId="2AA78455" w14:textId="49B619D5" w:rsidR="00B47B3D" w:rsidRPr="00B47B3D" w:rsidRDefault="00B47B3D" w:rsidP="60DED980">
      <w:pPr>
        <w:pStyle w:val="paragraph"/>
        <w:spacing w:before="0" w:beforeAutospacing="0" w:after="0" w:afterAutospacing="0"/>
        <w:jc w:val="both"/>
        <w:textAlignment w:val="baseline"/>
        <w:rPr>
          <w:rFonts w:ascii="Aptos" w:hAnsi="Aptos" w:cs="Segoe UI"/>
          <w:color w:val="000000"/>
        </w:rPr>
      </w:pPr>
      <w:r w:rsidRPr="27C78485">
        <w:rPr>
          <w:rStyle w:val="normaltextrun"/>
          <w:rFonts w:ascii="Aptos" w:hAnsi="Aptos" w:cs="Segoe UI"/>
          <w:color w:val="000000" w:themeColor="text1"/>
        </w:rPr>
        <w:t>All Contractors must sign a copy of this form to confirm that they have read t</w:t>
      </w:r>
      <w:r w:rsidR="53480B6C" w:rsidRPr="27C78485">
        <w:rPr>
          <w:rStyle w:val="normaltextrun"/>
          <w:rFonts w:ascii="Aptos" w:hAnsi="Aptos" w:cs="Segoe UI"/>
          <w:color w:val="000000" w:themeColor="text1"/>
        </w:rPr>
        <w:t xml:space="preserve">he code of practice </w:t>
      </w:r>
      <w:r w:rsidR="777B2B18" w:rsidRPr="27C78485">
        <w:rPr>
          <w:rStyle w:val="normaltextrun"/>
          <w:rFonts w:ascii="Aptos" w:hAnsi="Aptos" w:cs="Segoe UI"/>
          <w:color w:val="000000" w:themeColor="text1"/>
        </w:rPr>
        <w:t xml:space="preserve">- </w:t>
      </w:r>
      <w:r w:rsidR="53480B6C" w:rsidRPr="27C78485">
        <w:rPr>
          <w:rStyle w:val="normaltextrun"/>
          <w:rFonts w:ascii="Aptos" w:hAnsi="Aptos" w:cs="Segoe UI"/>
          <w:color w:val="000000" w:themeColor="text1"/>
        </w:rPr>
        <w:t xml:space="preserve">safety, health and </w:t>
      </w:r>
      <w:r w:rsidR="00024076" w:rsidRPr="27C78485">
        <w:rPr>
          <w:rStyle w:val="normaltextrun"/>
          <w:rFonts w:ascii="Aptos" w:hAnsi="Aptos" w:cs="Segoe UI"/>
          <w:color w:val="000000" w:themeColor="text1"/>
        </w:rPr>
        <w:t>environmental</w:t>
      </w:r>
      <w:r w:rsidR="53480B6C" w:rsidRPr="27C78485">
        <w:rPr>
          <w:rStyle w:val="normaltextrun"/>
          <w:rFonts w:ascii="Aptos" w:hAnsi="Aptos" w:cs="Segoe UI"/>
          <w:color w:val="000000" w:themeColor="text1"/>
        </w:rPr>
        <w:t xml:space="preserve"> requirements for contractors</w:t>
      </w:r>
      <w:r w:rsidRPr="27C78485">
        <w:rPr>
          <w:rStyle w:val="normaltextrun"/>
          <w:rFonts w:ascii="Aptos" w:hAnsi="Aptos" w:cs="Segoe UI"/>
          <w:color w:val="000000" w:themeColor="text1"/>
        </w:rPr>
        <w:t xml:space="preserve"> and fully accept the requirement to abide by them. No works must commence until this acceptance is confirmed and relevant permit(s) to work have been issued.</w:t>
      </w:r>
      <w:r w:rsidRPr="27C78485">
        <w:rPr>
          <w:rStyle w:val="eop"/>
          <w:rFonts w:ascii="Aptos" w:hAnsi="Aptos" w:cs="Segoe UI"/>
          <w:color w:val="000000" w:themeColor="text1"/>
        </w:rPr>
        <w:t> </w:t>
      </w:r>
    </w:p>
    <w:p w14:paraId="778C7A4E" w14:textId="77777777" w:rsidR="00B47B3D" w:rsidRPr="00B47B3D" w:rsidRDefault="00B47B3D" w:rsidP="00B47B3D">
      <w:pPr>
        <w:pStyle w:val="paragraph"/>
        <w:spacing w:before="0" w:beforeAutospacing="0" w:after="0" w:afterAutospacing="0"/>
        <w:jc w:val="both"/>
        <w:textAlignment w:val="baseline"/>
        <w:rPr>
          <w:rFonts w:ascii="Aptos" w:hAnsi="Aptos" w:cs="Segoe UI"/>
          <w:color w:val="000000"/>
        </w:rPr>
      </w:pPr>
      <w:r w:rsidRPr="00B47B3D">
        <w:rPr>
          <w:rStyle w:val="eop"/>
          <w:rFonts w:ascii="Aptos" w:hAnsi="Aptos" w:cs="Segoe UI"/>
          <w:color w:val="000000"/>
        </w:rPr>
        <w:t> </w:t>
      </w:r>
    </w:p>
    <w:p w14:paraId="438BBCE8" w14:textId="4C5E5AA8" w:rsidR="008537B1" w:rsidRPr="00B47B3D" w:rsidRDefault="00B47B3D" w:rsidP="60DED980">
      <w:pPr>
        <w:pStyle w:val="paragraph"/>
        <w:spacing w:before="0" w:beforeAutospacing="0" w:after="0" w:afterAutospacing="0"/>
        <w:jc w:val="both"/>
        <w:textAlignment w:val="baseline"/>
        <w:rPr>
          <w:rFonts w:ascii="Aptos" w:hAnsi="Aptos" w:cs="Segoe UI"/>
          <w:color w:val="000000"/>
        </w:rPr>
      </w:pPr>
      <w:r w:rsidRPr="27C78485">
        <w:rPr>
          <w:rStyle w:val="normaltextrun"/>
          <w:rFonts w:ascii="Aptos" w:hAnsi="Aptos" w:cs="Segoe UI"/>
          <w:color w:val="000000" w:themeColor="text1"/>
        </w:rPr>
        <w:t xml:space="preserve">Main Contractors/Principal Contractors must ensure that </w:t>
      </w:r>
      <w:r w:rsidR="7BFB8B7C" w:rsidRPr="27C78485">
        <w:rPr>
          <w:rStyle w:val="normaltextrun"/>
          <w:rFonts w:ascii="Aptos" w:hAnsi="Aptos" w:cs="Segoe UI"/>
          <w:color w:val="000000" w:themeColor="text1"/>
        </w:rPr>
        <w:t>all</w:t>
      </w:r>
      <w:r w:rsidRPr="27C78485">
        <w:rPr>
          <w:rStyle w:val="normaltextrun"/>
          <w:rFonts w:ascii="Aptos" w:hAnsi="Aptos" w:cs="Segoe UI"/>
          <w:color w:val="000000" w:themeColor="text1"/>
        </w:rPr>
        <w:t xml:space="preserve"> their staff, contractors and subcontractors are made aware of the relevant sections/content </w:t>
      </w:r>
      <w:r w:rsidR="02EB43BF" w:rsidRPr="27C78485">
        <w:rPr>
          <w:rStyle w:val="normaltextrun"/>
          <w:rFonts w:ascii="Aptos" w:hAnsi="Aptos" w:cs="Segoe UI"/>
          <w:color w:val="000000" w:themeColor="text1"/>
        </w:rPr>
        <w:t>within the</w:t>
      </w:r>
      <w:r w:rsidRPr="27C78485">
        <w:rPr>
          <w:rStyle w:val="normaltextrun"/>
          <w:rFonts w:ascii="Aptos" w:hAnsi="Aptos" w:cs="Segoe UI"/>
          <w:color w:val="000000" w:themeColor="text1"/>
        </w:rPr>
        <w:t xml:space="preserve"> </w:t>
      </w:r>
      <w:r w:rsidR="42E3071E" w:rsidRPr="27C78485">
        <w:rPr>
          <w:rStyle w:val="normaltextrun"/>
          <w:rFonts w:ascii="Aptos" w:hAnsi="Aptos" w:cs="Segoe UI"/>
          <w:color w:val="000000" w:themeColor="text1"/>
        </w:rPr>
        <w:t xml:space="preserve">code of practice </w:t>
      </w:r>
      <w:r w:rsidR="00024076">
        <w:rPr>
          <w:rStyle w:val="normaltextrun"/>
          <w:rFonts w:ascii="Aptos" w:hAnsi="Aptos" w:cs="Segoe UI"/>
          <w:color w:val="000000" w:themeColor="text1"/>
        </w:rPr>
        <w:t xml:space="preserve">for </w:t>
      </w:r>
      <w:r w:rsidR="42E3071E" w:rsidRPr="27C78485">
        <w:rPr>
          <w:rStyle w:val="normaltextrun"/>
          <w:rFonts w:ascii="Aptos" w:hAnsi="Aptos" w:cs="Segoe UI"/>
          <w:color w:val="000000" w:themeColor="text1"/>
        </w:rPr>
        <w:t xml:space="preserve">safety, health and </w:t>
      </w:r>
      <w:r w:rsidR="00024076" w:rsidRPr="27C78485">
        <w:rPr>
          <w:rStyle w:val="normaltextrun"/>
          <w:rFonts w:ascii="Aptos" w:hAnsi="Aptos" w:cs="Segoe UI"/>
          <w:color w:val="000000" w:themeColor="text1"/>
        </w:rPr>
        <w:t>environmental</w:t>
      </w:r>
      <w:r w:rsidR="42E3071E" w:rsidRPr="27C78485">
        <w:rPr>
          <w:rStyle w:val="normaltextrun"/>
          <w:rFonts w:ascii="Aptos" w:hAnsi="Aptos" w:cs="Segoe UI"/>
          <w:color w:val="000000" w:themeColor="text1"/>
        </w:rPr>
        <w:t xml:space="preserve"> requirements for contractors</w:t>
      </w:r>
      <w:r w:rsidRPr="27C78485">
        <w:rPr>
          <w:rStyle w:val="normaltextrun"/>
          <w:rFonts w:ascii="Aptos" w:hAnsi="Aptos" w:cs="Segoe UI"/>
          <w:color w:val="000000" w:themeColor="text1"/>
        </w:rPr>
        <w:t>, during their recorded inductions and that all works are planned and executed in accordance with these guidelines.  Failure to comply with these guidelines and rules may result in a contractor and/or their operatives being asked to cease work and, in the event of serious breaches, may result in the contractor no longer being able to undertake any work on the University’s premises.</w:t>
      </w:r>
      <w:r w:rsidRPr="27C78485">
        <w:rPr>
          <w:rStyle w:val="eop"/>
          <w:rFonts w:ascii="Aptos" w:hAnsi="Aptos" w:cs="Segoe UI"/>
          <w:color w:val="000000" w:themeColor="text1"/>
        </w:rPr>
        <w:t> </w:t>
      </w:r>
    </w:p>
    <w:p w14:paraId="7ED3DB41" w14:textId="7D7ADCB3" w:rsidR="00B47B3D" w:rsidRPr="00B47B3D" w:rsidRDefault="00B47B3D" w:rsidP="00B47B3D">
      <w:pPr>
        <w:pStyle w:val="Heading1"/>
        <w:numPr>
          <w:ilvl w:val="0"/>
          <w:numId w:val="16"/>
        </w:numPr>
        <w:rPr>
          <w:rFonts w:ascii="Aptos" w:hAnsi="Aptos"/>
        </w:rPr>
      </w:pPr>
      <w:r>
        <w:rPr>
          <w:rFonts w:ascii="Aptos" w:hAnsi="Aptos"/>
        </w:rPr>
        <w:t xml:space="preserve">Acceptance  </w:t>
      </w:r>
    </w:p>
    <w:p w14:paraId="20DF33AF" w14:textId="058A54CA" w:rsidR="00352B26" w:rsidRDefault="00B47B3D" w:rsidP="00D07C7E">
      <w:pPr>
        <w:rPr>
          <w:rFonts w:ascii="Aptos" w:hAnsi="Aptos"/>
        </w:rPr>
      </w:pPr>
      <w:r w:rsidRPr="00B47B3D">
        <w:rPr>
          <w:rFonts w:ascii="Aptos" w:hAnsi="Aptos"/>
        </w:rPr>
        <w:t xml:space="preserve">On behalf of (Company </w:t>
      </w:r>
      <w:r w:rsidR="005C2377" w:rsidRPr="00B47B3D">
        <w:rPr>
          <w:rFonts w:ascii="Aptos" w:hAnsi="Aptos"/>
        </w:rPr>
        <w:t>Name) …</w:t>
      </w:r>
      <w:r w:rsidRPr="00B47B3D">
        <w:rPr>
          <w:rFonts w:ascii="Aptos" w:hAnsi="Aptos"/>
        </w:rPr>
        <w:t>………………………………………………………………………………</w:t>
      </w:r>
    </w:p>
    <w:p w14:paraId="26BF843C" w14:textId="5F4B44DE" w:rsidR="005C2377" w:rsidRPr="00B47B3D" w:rsidRDefault="00B47B3D" w:rsidP="005C2377">
      <w:pPr>
        <w:spacing w:after="0"/>
        <w:rPr>
          <w:rFonts w:ascii="Aptos" w:hAnsi="Aptos"/>
        </w:rPr>
      </w:pPr>
      <w:r w:rsidRPr="27C78485">
        <w:rPr>
          <w:rFonts w:ascii="Aptos" w:hAnsi="Aptos"/>
        </w:rPr>
        <w:t>I confirm that I have received, read and understood the University of Greenwich document “</w:t>
      </w:r>
      <w:r w:rsidR="5D3B561D" w:rsidRPr="27C78485">
        <w:rPr>
          <w:rFonts w:ascii="Aptos" w:hAnsi="Aptos"/>
        </w:rPr>
        <w:t xml:space="preserve">Code of Practice </w:t>
      </w:r>
      <w:r w:rsidR="00024076" w:rsidRPr="27C78485">
        <w:rPr>
          <w:rFonts w:ascii="Aptos" w:hAnsi="Aptos"/>
        </w:rPr>
        <w:t>- Safety</w:t>
      </w:r>
      <w:r w:rsidRPr="27C78485">
        <w:rPr>
          <w:rFonts w:ascii="Aptos" w:hAnsi="Aptos"/>
        </w:rPr>
        <w:t xml:space="preserve"> Health and Environmental Requirements for Contractors” </w:t>
      </w:r>
    </w:p>
    <w:p w14:paraId="7969CEE2" w14:textId="0F5B1578" w:rsidR="005C2377" w:rsidRPr="00B47B3D" w:rsidRDefault="00B47B3D" w:rsidP="005C2377">
      <w:pPr>
        <w:spacing w:after="0"/>
        <w:rPr>
          <w:rFonts w:ascii="Aptos" w:hAnsi="Aptos"/>
        </w:rPr>
      </w:pPr>
      <w:r w:rsidRPr="60DED980">
        <w:rPr>
          <w:rFonts w:ascii="Aptos" w:hAnsi="Aptos"/>
        </w:rPr>
        <w:t>Printed name………………………………………………………………………………………….</w:t>
      </w:r>
    </w:p>
    <w:p w14:paraId="266374E7" w14:textId="0392F3CC" w:rsidR="005C2377" w:rsidRPr="00B47B3D" w:rsidRDefault="00B47B3D" w:rsidP="005C2377">
      <w:pPr>
        <w:spacing w:after="0"/>
        <w:rPr>
          <w:rFonts w:ascii="Aptos" w:hAnsi="Aptos"/>
        </w:rPr>
      </w:pPr>
      <w:r w:rsidRPr="60DED980">
        <w:rPr>
          <w:rFonts w:ascii="Aptos" w:hAnsi="Aptos"/>
        </w:rPr>
        <w:t>Signature……………………………………………………………………………………………….</w:t>
      </w:r>
    </w:p>
    <w:p w14:paraId="31165BDE" w14:textId="0EC5CADF" w:rsidR="005C2377" w:rsidRPr="00B47B3D" w:rsidRDefault="00B47B3D" w:rsidP="005C2377">
      <w:pPr>
        <w:rPr>
          <w:rFonts w:ascii="Aptos" w:hAnsi="Aptos"/>
        </w:rPr>
      </w:pPr>
      <w:r w:rsidRPr="00B47B3D">
        <w:rPr>
          <w:rFonts w:ascii="Aptos" w:hAnsi="Aptos"/>
        </w:rPr>
        <w:t>Position held within company………………………………………………………………</w:t>
      </w:r>
      <w:r>
        <w:rPr>
          <w:rFonts w:ascii="Aptos" w:hAnsi="Aptos"/>
        </w:rPr>
        <w:t>……</w:t>
      </w:r>
    </w:p>
    <w:p w14:paraId="2EA9017E" w14:textId="24AB10F9" w:rsidR="00B47B3D" w:rsidRPr="00B47B3D" w:rsidRDefault="00B47B3D" w:rsidP="00B47B3D">
      <w:pPr>
        <w:rPr>
          <w:rFonts w:ascii="Aptos" w:hAnsi="Aptos"/>
        </w:rPr>
      </w:pPr>
      <w:r w:rsidRPr="00B47B3D">
        <w:rPr>
          <w:rFonts w:ascii="Aptos" w:hAnsi="Aptos"/>
        </w:rPr>
        <w:t>Date……………………………………………………………………………………………………</w:t>
      </w:r>
      <w:r>
        <w:rPr>
          <w:rFonts w:ascii="Aptos" w:hAnsi="Aptos"/>
        </w:rPr>
        <w:t xml:space="preserve">… </w:t>
      </w:r>
    </w:p>
    <w:p w14:paraId="3F0CF441" w14:textId="6F2FA50F" w:rsidR="00B47B3D" w:rsidRDefault="00B47B3D" w:rsidP="00B47B3D">
      <w:pPr>
        <w:rPr>
          <w:rFonts w:ascii="Aptos" w:hAnsi="Aptos"/>
        </w:rPr>
      </w:pPr>
      <w:r w:rsidRPr="00B47B3D">
        <w:rPr>
          <w:rFonts w:ascii="Aptos" w:hAnsi="Aptos"/>
        </w:rPr>
        <w:t xml:space="preserve">The signed acceptance must arrive prior to first contract and for any subsequent revision thereafter.  </w:t>
      </w:r>
    </w:p>
    <w:p w14:paraId="08FE8F4B" w14:textId="7CA84454" w:rsidR="00B47B3D" w:rsidRPr="00B47B3D" w:rsidRDefault="00B47B3D" w:rsidP="60DED980">
      <w:pPr>
        <w:pStyle w:val="paragraph"/>
        <w:spacing w:before="0" w:beforeAutospacing="0" w:after="0" w:afterAutospacing="0"/>
        <w:jc w:val="both"/>
        <w:textAlignment w:val="baseline"/>
        <w:rPr>
          <w:rStyle w:val="eop"/>
          <w:rFonts w:ascii="Aptos" w:hAnsi="Aptos" w:cs="Segoe UI"/>
          <w:color w:val="000000"/>
        </w:rPr>
      </w:pPr>
      <w:r w:rsidRPr="60DED980">
        <w:rPr>
          <w:rStyle w:val="normaltextrun"/>
          <w:rFonts w:ascii="Aptos" w:hAnsi="Aptos" w:cs="Segoe UI"/>
          <w:color w:val="000000" w:themeColor="text1"/>
        </w:rPr>
        <w:t>This page must be completed and returned to:</w:t>
      </w:r>
      <w:r w:rsidRPr="60DED980">
        <w:rPr>
          <w:rStyle w:val="eop"/>
          <w:rFonts w:ascii="Aptos" w:hAnsi="Aptos" w:cs="Segoe UI"/>
          <w:color w:val="000000" w:themeColor="text1"/>
        </w:rPr>
        <w:t> </w:t>
      </w:r>
    </w:p>
    <w:p w14:paraId="3F1B6BED" w14:textId="787EA211" w:rsidR="60DED980" w:rsidRDefault="60DED980" w:rsidP="60DED980">
      <w:pPr>
        <w:pStyle w:val="paragraph"/>
        <w:spacing w:before="0" w:beforeAutospacing="0" w:after="0" w:afterAutospacing="0"/>
        <w:jc w:val="both"/>
        <w:rPr>
          <w:rStyle w:val="eop"/>
          <w:rFonts w:ascii="Aptos" w:hAnsi="Aptos" w:cs="Segoe UI"/>
          <w:color w:val="000000" w:themeColor="text1"/>
        </w:rPr>
      </w:pPr>
    </w:p>
    <w:p w14:paraId="2F8987C0" w14:textId="77777777" w:rsidR="00B47B3D" w:rsidRPr="00B47B3D" w:rsidRDefault="00B47B3D" w:rsidP="00B47B3D">
      <w:pPr>
        <w:pStyle w:val="paragraph"/>
        <w:spacing w:before="0" w:beforeAutospacing="0" w:after="0" w:afterAutospacing="0"/>
        <w:jc w:val="both"/>
        <w:textAlignment w:val="baseline"/>
        <w:rPr>
          <w:rFonts w:ascii="Aptos" w:hAnsi="Aptos" w:cs="Segoe UI"/>
          <w:color w:val="000000"/>
        </w:rPr>
      </w:pPr>
      <w:r w:rsidRPr="00B47B3D">
        <w:rPr>
          <w:rStyle w:val="normaltextrun"/>
          <w:rFonts w:ascii="Aptos" w:hAnsi="Aptos" w:cs="Segoe UI"/>
          <w:b/>
          <w:bCs/>
          <w:color w:val="000000"/>
        </w:rPr>
        <w:t>Estates &amp; Facilities Directorate</w:t>
      </w:r>
      <w:r w:rsidRPr="00B47B3D">
        <w:rPr>
          <w:rStyle w:val="eop"/>
          <w:rFonts w:ascii="Aptos" w:hAnsi="Aptos" w:cs="Segoe UI"/>
          <w:color w:val="000000"/>
        </w:rPr>
        <w:t> </w:t>
      </w:r>
    </w:p>
    <w:p w14:paraId="4A298B1E" w14:textId="77777777" w:rsidR="00B47B3D" w:rsidRPr="00B47B3D" w:rsidRDefault="00B47B3D" w:rsidP="00B47B3D">
      <w:pPr>
        <w:pStyle w:val="paragraph"/>
        <w:spacing w:before="0" w:beforeAutospacing="0" w:after="0" w:afterAutospacing="0"/>
        <w:jc w:val="both"/>
        <w:textAlignment w:val="baseline"/>
        <w:rPr>
          <w:rFonts w:ascii="Aptos" w:hAnsi="Aptos" w:cs="Segoe UI"/>
          <w:color w:val="000000"/>
        </w:rPr>
      </w:pPr>
      <w:r w:rsidRPr="00B47B3D">
        <w:rPr>
          <w:rStyle w:val="normaltextrun"/>
          <w:rFonts w:ascii="Aptos" w:hAnsi="Aptos" w:cs="Segoe UI"/>
          <w:b/>
          <w:bCs/>
          <w:color w:val="000000"/>
        </w:rPr>
        <w:t>University of Greenwich</w:t>
      </w:r>
      <w:r w:rsidRPr="00B47B3D">
        <w:rPr>
          <w:rStyle w:val="eop"/>
          <w:rFonts w:ascii="Aptos" w:hAnsi="Aptos" w:cs="Segoe UI"/>
          <w:color w:val="000000"/>
        </w:rPr>
        <w:t> </w:t>
      </w:r>
    </w:p>
    <w:p w14:paraId="36CAEAD8" w14:textId="77777777" w:rsidR="00B47B3D" w:rsidRPr="00B47B3D" w:rsidRDefault="00B47B3D" w:rsidP="00B47B3D">
      <w:pPr>
        <w:pStyle w:val="paragraph"/>
        <w:spacing w:before="0" w:beforeAutospacing="0" w:after="0" w:afterAutospacing="0"/>
        <w:jc w:val="both"/>
        <w:textAlignment w:val="baseline"/>
        <w:rPr>
          <w:rFonts w:ascii="Aptos" w:hAnsi="Aptos" w:cs="Segoe UI"/>
          <w:color w:val="000000"/>
        </w:rPr>
      </w:pPr>
      <w:r w:rsidRPr="00B47B3D">
        <w:rPr>
          <w:rStyle w:val="normaltextrun"/>
          <w:rFonts w:ascii="Aptos" w:hAnsi="Aptos" w:cs="Segoe UI"/>
          <w:b/>
          <w:bCs/>
          <w:color w:val="000000"/>
        </w:rPr>
        <w:t>Flat 48 Aragon Court</w:t>
      </w:r>
      <w:r w:rsidRPr="00B47B3D">
        <w:rPr>
          <w:rStyle w:val="eop"/>
          <w:rFonts w:ascii="Aptos" w:hAnsi="Aptos" w:cs="Segoe UI"/>
          <w:color w:val="000000"/>
        </w:rPr>
        <w:t> </w:t>
      </w:r>
    </w:p>
    <w:p w14:paraId="21A03E5B" w14:textId="77777777" w:rsidR="00B47B3D" w:rsidRPr="00B47B3D" w:rsidRDefault="00B47B3D" w:rsidP="00B47B3D">
      <w:pPr>
        <w:pStyle w:val="paragraph"/>
        <w:spacing w:before="0" w:beforeAutospacing="0" w:after="0" w:afterAutospacing="0"/>
        <w:jc w:val="both"/>
        <w:textAlignment w:val="baseline"/>
        <w:rPr>
          <w:rFonts w:ascii="Aptos" w:hAnsi="Aptos" w:cs="Segoe UI"/>
          <w:color w:val="000000"/>
        </w:rPr>
      </w:pPr>
      <w:r w:rsidRPr="00B47B3D">
        <w:rPr>
          <w:rStyle w:val="normaltextrun"/>
          <w:rFonts w:ascii="Aptos" w:hAnsi="Aptos" w:cs="Segoe UI"/>
          <w:b/>
          <w:bCs/>
          <w:color w:val="000000"/>
        </w:rPr>
        <w:t>Avery Hill Road</w:t>
      </w:r>
      <w:r w:rsidRPr="00B47B3D">
        <w:rPr>
          <w:rStyle w:val="eop"/>
          <w:rFonts w:ascii="Aptos" w:hAnsi="Aptos" w:cs="Segoe UI"/>
          <w:color w:val="000000"/>
        </w:rPr>
        <w:t> </w:t>
      </w:r>
    </w:p>
    <w:p w14:paraId="1B84F364" w14:textId="77777777" w:rsidR="00B47B3D" w:rsidRPr="00B47B3D" w:rsidRDefault="00B47B3D" w:rsidP="00B47B3D">
      <w:pPr>
        <w:pStyle w:val="paragraph"/>
        <w:spacing w:before="0" w:beforeAutospacing="0" w:after="0" w:afterAutospacing="0"/>
        <w:jc w:val="both"/>
        <w:textAlignment w:val="baseline"/>
        <w:rPr>
          <w:rFonts w:ascii="Aptos" w:hAnsi="Aptos" w:cs="Segoe UI"/>
          <w:color w:val="000000"/>
        </w:rPr>
      </w:pPr>
      <w:r w:rsidRPr="00B47B3D">
        <w:rPr>
          <w:rStyle w:val="normaltextrun"/>
          <w:rFonts w:ascii="Aptos" w:hAnsi="Aptos" w:cs="Segoe UI"/>
          <w:b/>
          <w:bCs/>
          <w:color w:val="000000"/>
        </w:rPr>
        <w:t>Eltham</w:t>
      </w:r>
      <w:r w:rsidRPr="00B47B3D">
        <w:rPr>
          <w:rStyle w:val="eop"/>
          <w:rFonts w:ascii="Aptos" w:hAnsi="Aptos" w:cs="Segoe UI"/>
          <w:color w:val="000000"/>
        </w:rPr>
        <w:t> </w:t>
      </w:r>
    </w:p>
    <w:p w14:paraId="5679FDFF" w14:textId="77777777" w:rsidR="00B47B3D" w:rsidRPr="00B47B3D" w:rsidRDefault="00B47B3D" w:rsidP="00B47B3D">
      <w:pPr>
        <w:pStyle w:val="paragraph"/>
        <w:spacing w:before="0" w:beforeAutospacing="0" w:after="0" w:afterAutospacing="0"/>
        <w:jc w:val="both"/>
        <w:textAlignment w:val="baseline"/>
        <w:rPr>
          <w:rFonts w:ascii="Aptos" w:hAnsi="Aptos" w:cs="Segoe UI"/>
          <w:color w:val="000000"/>
        </w:rPr>
      </w:pPr>
      <w:r w:rsidRPr="00B47B3D">
        <w:rPr>
          <w:rStyle w:val="normaltextrun"/>
          <w:rFonts w:ascii="Aptos" w:hAnsi="Aptos" w:cs="Segoe UI"/>
          <w:b/>
          <w:bCs/>
          <w:color w:val="000000"/>
        </w:rPr>
        <w:t>London </w:t>
      </w:r>
      <w:r w:rsidRPr="00B47B3D">
        <w:rPr>
          <w:rStyle w:val="eop"/>
          <w:rFonts w:ascii="Aptos" w:hAnsi="Aptos" w:cs="Segoe UI"/>
          <w:color w:val="000000"/>
        </w:rPr>
        <w:t> </w:t>
      </w:r>
    </w:p>
    <w:p w14:paraId="307BE6ED" w14:textId="77777777" w:rsidR="00B47B3D" w:rsidRDefault="00B47B3D" w:rsidP="00B47B3D">
      <w:pPr>
        <w:pStyle w:val="paragraph"/>
        <w:spacing w:before="0" w:beforeAutospacing="0" w:after="0" w:afterAutospacing="0"/>
        <w:jc w:val="both"/>
        <w:textAlignment w:val="baseline"/>
        <w:rPr>
          <w:rStyle w:val="eop"/>
          <w:rFonts w:ascii="Aptos" w:hAnsi="Aptos" w:cs="Segoe UI"/>
          <w:color w:val="000000"/>
        </w:rPr>
      </w:pPr>
      <w:r w:rsidRPr="00B47B3D">
        <w:rPr>
          <w:rStyle w:val="normaltextrun"/>
          <w:rFonts w:ascii="Aptos" w:hAnsi="Aptos" w:cs="Segoe UI"/>
          <w:b/>
          <w:bCs/>
          <w:color w:val="000000"/>
        </w:rPr>
        <w:t>SE9 2UG</w:t>
      </w:r>
      <w:r>
        <w:rPr>
          <w:rStyle w:val="eop"/>
          <w:rFonts w:ascii="Aptos" w:hAnsi="Aptos" w:cs="Segoe UI"/>
          <w:color w:val="000000"/>
        </w:rPr>
        <w:t xml:space="preserve">  </w:t>
      </w:r>
    </w:p>
    <w:p w14:paraId="48EBFE4E" w14:textId="77777777" w:rsidR="00B47B3D" w:rsidRDefault="00B47B3D" w:rsidP="00B47B3D">
      <w:pPr>
        <w:pStyle w:val="paragraph"/>
        <w:spacing w:before="0" w:beforeAutospacing="0" w:after="0" w:afterAutospacing="0"/>
        <w:jc w:val="both"/>
        <w:textAlignment w:val="baseline"/>
        <w:rPr>
          <w:rStyle w:val="eop"/>
          <w:rFonts w:ascii="Aptos" w:hAnsi="Aptos" w:cs="Segoe UI"/>
          <w:color w:val="000000"/>
        </w:rPr>
      </w:pPr>
    </w:p>
    <w:p w14:paraId="0CEFEC52" w14:textId="4C1DE3FF" w:rsidR="00641E3B" w:rsidRPr="005C2377" w:rsidRDefault="00B47B3D" w:rsidP="005C2377">
      <w:pPr>
        <w:pStyle w:val="paragraph"/>
        <w:spacing w:before="0" w:beforeAutospacing="0" w:after="0" w:afterAutospacing="0"/>
        <w:jc w:val="both"/>
        <w:textAlignment w:val="baseline"/>
        <w:rPr>
          <w:rFonts w:ascii="Aptos" w:hAnsi="Aptos" w:cs="Segoe UI"/>
          <w:color w:val="000000"/>
        </w:rPr>
      </w:pPr>
      <w:r w:rsidRPr="00B47B3D">
        <w:rPr>
          <w:rStyle w:val="normaltextrun"/>
          <w:rFonts w:ascii="Aptos" w:hAnsi="Aptos" w:cs="Segoe UI"/>
          <w:color w:val="000000"/>
        </w:rPr>
        <w:t>Or</w:t>
      </w:r>
      <w:r>
        <w:rPr>
          <w:rStyle w:val="normaltextrun"/>
          <w:rFonts w:ascii="Aptos" w:hAnsi="Aptos" w:cs="Segoe UI"/>
          <w:color w:val="000000"/>
        </w:rPr>
        <w:t>,</w:t>
      </w:r>
      <w:r w:rsidRPr="00B47B3D">
        <w:rPr>
          <w:rStyle w:val="normaltextrun"/>
          <w:rFonts w:ascii="Aptos" w:hAnsi="Aptos" w:cs="Segoe UI"/>
          <w:color w:val="000000"/>
        </w:rPr>
        <w:t xml:space="preserve"> e-mailed to EF Safety</w:t>
      </w:r>
      <w:r>
        <w:rPr>
          <w:rStyle w:val="normaltextrun"/>
          <w:rFonts w:ascii="Aptos" w:hAnsi="Aptos" w:cs="Segoe UI"/>
          <w:color w:val="000000"/>
        </w:rPr>
        <w:t>:</w:t>
      </w:r>
      <w:r w:rsidRPr="00B47B3D">
        <w:rPr>
          <w:rStyle w:val="normaltextrun"/>
          <w:rFonts w:ascii="Aptos" w:hAnsi="Aptos" w:cs="Segoe UI"/>
          <w:color w:val="000000"/>
        </w:rPr>
        <w:t xml:space="preserve"> </w:t>
      </w:r>
      <w:hyperlink r:id="rId10" w:tgtFrame="_blank" w:history="1">
        <w:r w:rsidRPr="00B47B3D">
          <w:rPr>
            <w:rStyle w:val="normaltextrun"/>
            <w:rFonts w:ascii="Aptos" w:hAnsi="Aptos" w:cs="Segoe UI"/>
            <w:b/>
            <w:bCs/>
          </w:rPr>
          <w:t>EFSafety@greenwich.ac.uk</w:t>
        </w:r>
      </w:hyperlink>
      <w:r w:rsidRPr="00B47B3D">
        <w:rPr>
          <w:rStyle w:val="eop"/>
          <w:rFonts w:ascii="Aptos" w:hAnsi="Aptos" w:cs="Segoe UI"/>
          <w:color w:val="0000FF"/>
        </w:rPr>
        <w:t> </w:t>
      </w:r>
    </w:p>
    <w:sectPr w:rsidR="00641E3B" w:rsidRPr="005C2377" w:rsidSect="007A18D5">
      <w:headerReference w:type="default" r:id="rId11"/>
      <w:footerReference w:type="default" r:id="rId12"/>
      <w:headerReference w:type="first" r:id="rId13"/>
      <w:footerReference w:type="first" r:id="rId14"/>
      <w:pgSz w:w="11906" w:h="16838" w:code="9"/>
      <w:pgMar w:top="851" w:right="1247" w:bottom="993" w:left="124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856C5" w14:textId="77777777" w:rsidR="00BD7220" w:rsidRDefault="00BD7220">
      <w:r>
        <w:separator/>
      </w:r>
    </w:p>
  </w:endnote>
  <w:endnote w:type="continuationSeparator" w:id="0">
    <w:p w14:paraId="3D6C682D" w14:textId="77777777" w:rsidR="00BD7220" w:rsidRDefault="00BD7220">
      <w:r>
        <w:continuationSeparator/>
      </w:r>
    </w:p>
  </w:endnote>
  <w:endnote w:type="continuationNotice" w:id="1">
    <w:p w14:paraId="354E9B9C" w14:textId="77777777" w:rsidR="00BD7220" w:rsidRDefault="00BD72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8"/>
      </w:rPr>
      <w:id w:val="1555887854"/>
      <w:docPartObj>
        <w:docPartGallery w:val="Page Numbers (Bottom of Page)"/>
        <w:docPartUnique/>
      </w:docPartObj>
    </w:sdtPr>
    <w:sdtEndPr>
      <w:rPr>
        <w:noProof/>
        <w:szCs w:val="20"/>
      </w:rPr>
    </w:sdtEndPr>
    <w:sdtContent>
      <w:p w14:paraId="24CB1FC7" w14:textId="50F92624" w:rsidR="00B96BEF" w:rsidRPr="00AF4C0B" w:rsidRDefault="00AF4C0B" w:rsidP="00AF4C0B">
        <w:pPr>
          <w:keepNext/>
          <w:keepLines/>
          <w:jc w:val="center"/>
          <w:outlineLvl w:val="0"/>
          <w:rPr>
            <w:rFonts w:ascii="Arial" w:eastAsiaTheme="majorEastAsia" w:hAnsi="Arial" w:cs="Arial"/>
            <w:b/>
            <w:bCs/>
            <w:color w:val="002060"/>
            <w:szCs w:val="24"/>
            <w:u w:val="single"/>
          </w:rPr>
        </w:pPr>
        <w:r w:rsidRPr="009757B4">
          <w:rPr>
            <w:sz w:val="20"/>
            <w:szCs w:val="18"/>
          </w:rPr>
          <w:t xml:space="preserve">HSU/HS/xxx     </w:t>
        </w:r>
        <w:r>
          <w:rPr>
            <w:rFonts w:eastAsiaTheme="majorEastAsia" w:cstheme="minorHAnsi"/>
            <w:b/>
            <w:bCs/>
            <w:sz w:val="20"/>
            <w:szCs w:val="18"/>
          </w:rPr>
          <w:t>&lt;ENTER TOPIC – TYPE OF DOCUMENT&gt;</w:t>
        </w:r>
        <w:r w:rsidRPr="009757B4">
          <w:rPr>
            <w:rFonts w:eastAsiaTheme="majorEastAsia" w:cstheme="minorHAnsi"/>
            <w:b/>
            <w:bCs/>
            <w:sz w:val="20"/>
            <w:szCs w:val="18"/>
          </w:rPr>
          <w:t>_ V.</w:t>
        </w:r>
        <w:r>
          <w:rPr>
            <w:rFonts w:eastAsiaTheme="majorEastAsia" w:cstheme="minorHAnsi"/>
            <w:b/>
            <w:bCs/>
            <w:sz w:val="20"/>
            <w:szCs w:val="18"/>
          </w:rPr>
          <w:t>&lt;YY&gt;.1</w:t>
        </w:r>
        <w:r w:rsidRPr="009757B4">
          <w:rPr>
            <w:noProof/>
            <w:sz w:val="20"/>
            <w:szCs w:val="18"/>
          </w:rPr>
          <w:t xml:space="preserve">   Page </w:t>
        </w:r>
        <w:r w:rsidRPr="009757B4">
          <w:rPr>
            <w:b/>
            <w:bCs/>
            <w:noProof/>
            <w:sz w:val="20"/>
            <w:szCs w:val="18"/>
          </w:rPr>
          <w:fldChar w:fldCharType="begin"/>
        </w:r>
        <w:r w:rsidRPr="009757B4">
          <w:rPr>
            <w:b/>
            <w:bCs/>
            <w:noProof/>
            <w:sz w:val="20"/>
            <w:szCs w:val="18"/>
          </w:rPr>
          <w:instrText xml:space="preserve"> PAGE  \* Arabic  \* MERGEFORMAT </w:instrText>
        </w:r>
        <w:r w:rsidRPr="009757B4">
          <w:rPr>
            <w:b/>
            <w:bCs/>
            <w:noProof/>
            <w:sz w:val="20"/>
            <w:szCs w:val="18"/>
          </w:rPr>
          <w:fldChar w:fldCharType="separate"/>
        </w:r>
        <w:r>
          <w:rPr>
            <w:b/>
            <w:bCs/>
            <w:noProof/>
            <w:sz w:val="20"/>
            <w:szCs w:val="18"/>
          </w:rPr>
          <w:t>1</w:t>
        </w:r>
        <w:r w:rsidRPr="009757B4">
          <w:rPr>
            <w:b/>
            <w:bCs/>
            <w:noProof/>
            <w:sz w:val="20"/>
            <w:szCs w:val="18"/>
          </w:rPr>
          <w:fldChar w:fldCharType="end"/>
        </w:r>
        <w:r w:rsidRPr="009757B4">
          <w:rPr>
            <w:noProof/>
            <w:sz w:val="20"/>
            <w:szCs w:val="18"/>
          </w:rPr>
          <w:t xml:space="preserve"> of </w:t>
        </w:r>
        <w:r w:rsidRPr="009757B4">
          <w:rPr>
            <w:b/>
            <w:bCs/>
            <w:noProof/>
            <w:sz w:val="20"/>
            <w:szCs w:val="18"/>
          </w:rPr>
          <w:fldChar w:fldCharType="begin"/>
        </w:r>
        <w:r w:rsidRPr="009757B4">
          <w:rPr>
            <w:b/>
            <w:bCs/>
            <w:noProof/>
            <w:sz w:val="20"/>
            <w:szCs w:val="18"/>
          </w:rPr>
          <w:instrText xml:space="preserve"> NUMPAGES  \* Arabic  \* MERGEFORMAT </w:instrText>
        </w:r>
        <w:r w:rsidRPr="009757B4">
          <w:rPr>
            <w:b/>
            <w:bCs/>
            <w:noProof/>
            <w:sz w:val="20"/>
            <w:szCs w:val="18"/>
          </w:rPr>
          <w:fldChar w:fldCharType="separate"/>
        </w:r>
        <w:r>
          <w:rPr>
            <w:b/>
            <w:bCs/>
            <w:noProof/>
            <w:sz w:val="20"/>
            <w:szCs w:val="18"/>
          </w:rPr>
          <w:t>2</w:t>
        </w:r>
        <w:r w:rsidRPr="009757B4">
          <w:rPr>
            <w:b/>
            <w:bCs/>
            <w:noProof/>
            <w:sz w:val="20"/>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8"/>
      </w:rPr>
      <w:id w:val="1410114335"/>
      <w:docPartObj>
        <w:docPartGallery w:val="Page Numbers (Bottom of Page)"/>
        <w:docPartUnique/>
      </w:docPartObj>
    </w:sdtPr>
    <w:sdtEndPr>
      <w:rPr>
        <w:noProof/>
        <w:szCs w:val="20"/>
      </w:rPr>
    </w:sdtEndPr>
    <w:sdtContent>
      <w:p w14:paraId="02572805" w14:textId="6883F2E4" w:rsidR="00324BAE" w:rsidRPr="009757B4" w:rsidRDefault="786C8324" w:rsidP="00C46802">
        <w:pPr>
          <w:keepNext/>
          <w:keepLines/>
          <w:jc w:val="center"/>
          <w:outlineLvl w:val="0"/>
          <w:rPr>
            <w:rFonts w:ascii="Arial" w:eastAsiaTheme="majorEastAsia" w:hAnsi="Arial" w:cs="Arial"/>
            <w:b/>
            <w:bCs/>
            <w:color w:val="002060"/>
            <w:u w:val="single"/>
          </w:rPr>
        </w:pPr>
        <w:r w:rsidRPr="786C8324">
          <w:rPr>
            <w:sz w:val="20"/>
            <w:szCs w:val="20"/>
          </w:rPr>
          <w:t>HSS/HS/</w:t>
        </w:r>
        <w:r w:rsidR="00C46802">
          <w:rPr>
            <w:sz w:val="20"/>
            <w:szCs w:val="20"/>
          </w:rPr>
          <w:t>060</w:t>
        </w:r>
        <w:r w:rsidRPr="786C8324">
          <w:rPr>
            <w:sz w:val="20"/>
            <w:szCs w:val="20"/>
          </w:rPr>
          <w:t xml:space="preserve">     </w:t>
        </w:r>
        <w:r w:rsidRPr="786C8324">
          <w:rPr>
            <w:rFonts w:eastAsiaTheme="majorEastAsia"/>
            <w:b/>
            <w:bCs/>
            <w:sz w:val="20"/>
            <w:szCs w:val="20"/>
          </w:rPr>
          <w:t>V.</w:t>
        </w:r>
        <w:r w:rsidR="00C46802">
          <w:rPr>
            <w:rFonts w:eastAsiaTheme="majorEastAsia"/>
            <w:b/>
            <w:bCs/>
            <w:sz w:val="20"/>
            <w:szCs w:val="20"/>
          </w:rPr>
          <w:t>25</w:t>
        </w:r>
        <w:r w:rsidRPr="786C8324">
          <w:rPr>
            <w:rFonts w:eastAsiaTheme="majorEastAsia"/>
            <w:b/>
            <w:bCs/>
            <w:sz w:val="20"/>
            <w:szCs w:val="20"/>
          </w:rPr>
          <w:t>.1</w:t>
        </w:r>
        <w:r w:rsidRPr="786C8324">
          <w:rPr>
            <w:noProof/>
            <w:sz w:val="20"/>
            <w:szCs w:val="20"/>
          </w:rPr>
          <w:t xml:space="preserve">   Page </w:t>
        </w:r>
        <w:r w:rsidR="009757B4" w:rsidRPr="786C8324">
          <w:rPr>
            <w:b/>
            <w:bCs/>
            <w:noProof/>
            <w:sz w:val="20"/>
            <w:szCs w:val="20"/>
          </w:rPr>
          <w:fldChar w:fldCharType="begin"/>
        </w:r>
        <w:r w:rsidR="009757B4" w:rsidRPr="786C8324">
          <w:rPr>
            <w:b/>
            <w:bCs/>
            <w:noProof/>
            <w:sz w:val="20"/>
            <w:szCs w:val="20"/>
          </w:rPr>
          <w:instrText xml:space="preserve"> PAGE  \* Arabic  \* MERGEFORMAT </w:instrText>
        </w:r>
        <w:r w:rsidR="009757B4" w:rsidRPr="786C8324">
          <w:rPr>
            <w:b/>
            <w:bCs/>
            <w:noProof/>
            <w:sz w:val="20"/>
            <w:szCs w:val="20"/>
          </w:rPr>
          <w:fldChar w:fldCharType="separate"/>
        </w:r>
        <w:r w:rsidRPr="786C8324">
          <w:rPr>
            <w:b/>
            <w:bCs/>
            <w:noProof/>
            <w:sz w:val="20"/>
            <w:szCs w:val="20"/>
          </w:rPr>
          <w:t>1</w:t>
        </w:r>
        <w:r w:rsidR="009757B4" w:rsidRPr="786C8324">
          <w:rPr>
            <w:b/>
            <w:bCs/>
            <w:noProof/>
            <w:sz w:val="20"/>
            <w:szCs w:val="20"/>
          </w:rPr>
          <w:fldChar w:fldCharType="end"/>
        </w:r>
        <w:r w:rsidRPr="786C8324">
          <w:rPr>
            <w:noProof/>
            <w:sz w:val="20"/>
            <w:szCs w:val="20"/>
          </w:rPr>
          <w:t xml:space="preserve"> of </w:t>
        </w:r>
        <w:r w:rsidR="009757B4" w:rsidRPr="786C8324">
          <w:rPr>
            <w:b/>
            <w:bCs/>
            <w:noProof/>
            <w:sz w:val="20"/>
            <w:szCs w:val="20"/>
          </w:rPr>
          <w:fldChar w:fldCharType="begin"/>
        </w:r>
        <w:r w:rsidR="009757B4" w:rsidRPr="786C8324">
          <w:rPr>
            <w:b/>
            <w:bCs/>
            <w:noProof/>
            <w:sz w:val="20"/>
            <w:szCs w:val="20"/>
          </w:rPr>
          <w:instrText xml:space="preserve"> NUMPAGES  \* Arabic  \* MERGEFORMAT </w:instrText>
        </w:r>
        <w:r w:rsidR="009757B4" w:rsidRPr="786C8324">
          <w:rPr>
            <w:b/>
            <w:bCs/>
            <w:noProof/>
            <w:sz w:val="20"/>
            <w:szCs w:val="20"/>
          </w:rPr>
          <w:fldChar w:fldCharType="separate"/>
        </w:r>
        <w:r w:rsidRPr="786C8324">
          <w:rPr>
            <w:b/>
            <w:bCs/>
            <w:noProof/>
            <w:sz w:val="20"/>
            <w:szCs w:val="20"/>
          </w:rPr>
          <w:t>4</w:t>
        </w:r>
        <w:r w:rsidR="009757B4" w:rsidRPr="786C8324">
          <w:rPr>
            <w:b/>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A79DF" w14:textId="77777777" w:rsidR="00BD7220" w:rsidRDefault="00BD7220">
      <w:r>
        <w:separator/>
      </w:r>
    </w:p>
  </w:footnote>
  <w:footnote w:type="continuationSeparator" w:id="0">
    <w:p w14:paraId="2DC6571D" w14:textId="77777777" w:rsidR="00BD7220" w:rsidRDefault="00BD7220">
      <w:r>
        <w:continuationSeparator/>
      </w:r>
    </w:p>
  </w:footnote>
  <w:footnote w:type="continuationNotice" w:id="1">
    <w:p w14:paraId="454E7276" w14:textId="77777777" w:rsidR="00BD7220" w:rsidRDefault="00BD72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10FED" w14:textId="0C3AE0FE" w:rsidR="007A18D5" w:rsidRDefault="007A18D5" w:rsidP="007A18D5">
    <w:pPr>
      <w:pStyle w:val="Header"/>
      <w:jc w:val="right"/>
    </w:pPr>
    <w:r>
      <w:rPr>
        <w:noProof/>
      </w:rPr>
      <w:drawing>
        <wp:inline distT="0" distB="0" distL="0" distR="0" wp14:anchorId="49D6180F" wp14:editId="27DA9BBF">
          <wp:extent cx="1028700" cy="375047"/>
          <wp:effectExtent l="0" t="0" r="0" b="0"/>
          <wp:docPr id="272812849" name="Picture 272812849" descr="University corporate logo.&#10;A blue compass accompanied by the words University of Greenw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corporate logo.&#10;A blue compass accompanied by the words University of Greenw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514" cy="38372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5777B" w14:textId="3386816E" w:rsidR="00E1601F" w:rsidRDefault="00514A80" w:rsidP="00E1601F">
    <w:pPr>
      <w:pStyle w:val="Header"/>
      <w:jc w:val="right"/>
    </w:pPr>
    <w:r>
      <w:rPr>
        <w:noProof/>
      </w:rPr>
      <w:drawing>
        <wp:inline distT="0" distB="0" distL="0" distR="0" wp14:anchorId="4A20369F" wp14:editId="7B4D9128">
          <wp:extent cx="5976620" cy="1368563"/>
          <wp:effectExtent l="0" t="0" r="5080" b="3175"/>
          <wp:docPr id="1423508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1522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76620" cy="13685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D74"/>
    <w:multiLevelType w:val="hybridMultilevel"/>
    <w:tmpl w:val="8FFE6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F28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83702B"/>
    <w:multiLevelType w:val="hybridMultilevel"/>
    <w:tmpl w:val="C00E78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BB1561"/>
    <w:multiLevelType w:val="hybridMultilevel"/>
    <w:tmpl w:val="2B7C87DA"/>
    <w:lvl w:ilvl="0" w:tplc="20384A9A">
      <w:start w:val="1"/>
      <w:numFmt w:val="bullet"/>
      <w:pStyle w:val="ListParagraph"/>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D9688F"/>
    <w:multiLevelType w:val="hybridMultilevel"/>
    <w:tmpl w:val="24FA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8251FC"/>
    <w:multiLevelType w:val="hybridMultilevel"/>
    <w:tmpl w:val="E2A6B344"/>
    <w:lvl w:ilvl="0" w:tplc="6862F496">
      <w:start w:val="1"/>
      <w:numFmt w:val="bullet"/>
      <w:lvlText w:val="▪"/>
      <w:lvlJc w:val="left"/>
      <w:pPr>
        <w:tabs>
          <w:tab w:val="num" w:pos="360"/>
        </w:tabs>
        <w:ind w:left="360" w:hanging="360"/>
      </w:pPr>
      <w:rPr>
        <w:rFonts w:ascii="Times New Roman" w:hAnsi="Times New Roman" w:cs="Times New Roman"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6" w15:restartNumberingAfterBreak="0">
    <w:nsid w:val="40263BD2"/>
    <w:multiLevelType w:val="multilevel"/>
    <w:tmpl w:val="87BCC2DA"/>
    <w:lvl w:ilvl="0">
      <w:start w:val="1"/>
      <w:numFmt w:val="decimal"/>
      <w:lvlText w:val="%1."/>
      <w:lvlJc w:val="left"/>
      <w:pPr>
        <w:ind w:left="360" w:hanging="360"/>
      </w:pPr>
    </w:lvl>
    <w:lvl w:ilvl="1">
      <w:start w:val="1"/>
      <w:numFmt w:val="decimal"/>
      <w:lvlText w:val="%1.%2."/>
      <w:lvlJc w:val="left"/>
      <w:pPr>
        <w:ind w:left="716" w:hanging="432"/>
      </w:pPr>
      <w:rPr>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6A3122"/>
    <w:multiLevelType w:val="hybridMultilevel"/>
    <w:tmpl w:val="140EB48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4F0C4A44"/>
    <w:multiLevelType w:val="hybridMultilevel"/>
    <w:tmpl w:val="5F28F5E6"/>
    <w:lvl w:ilvl="0" w:tplc="7BA4CB78">
      <w:start w:val="1"/>
      <w:numFmt w:val="decimal"/>
      <w:lvlText w:val="%1."/>
      <w:lvlJc w:val="left"/>
      <w:pPr>
        <w:tabs>
          <w:tab w:val="num" w:pos="360"/>
        </w:tabs>
        <w:ind w:left="360" w:hanging="360"/>
      </w:pPr>
      <w:rPr>
        <w:b/>
        <w:bCs/>
      </w:rPr>
    </w:lvl>
    <w:lvl w:ilvl="1" w:tplc="6862F496">
      <w:start w:val="1"/>
      <w:numFmt w:val="bullet"/>
      <w:lvlText w:val="▪"/>
      <w:lvlJc w:val="left"/>
      <w:pPr>
        <w:tabs>
          <w:tab w:val="num" w:pos="1080"/>
        </w:tabs>
        <w:ind w:left="1080" w:hanging="360"/>
      </w:pPr>
      <w:rPr>
        <w:rFonts w:ascii="Times New Roman" w:hAnsi="Times New Roman" w:cs="Times New Roman" w:hint="default"/>
        <w:b/>
        <w:bCs/>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537565D"/>
    <w:multiLevelType w:val="multilevel"/>
    <w:tmpl w:val="AD3A0CA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5FB33B5"/>
    <w:multiLevelType w:val="hybridMultilevel"/>
    <w:tmpl w:val="8DDEE2A2"/>
    <w:lvl w:ilvl="0" w:tplc="6862F496">
      <w:start w:val="1"/>
      <w:numFmt w:val="bullet"/>
      <w:lvlText w:val="▪"/>
      <w:lvlJc w:val="left"/>
      <w:pPr>
        <w:tabs>
          <w:tab w:val="num" w:pos="360"/>
        </w:tabs>
        <w:ind w:left="360" w:hanging="360"/>
      </w:pPr>
      <w:rPr>
        <w:rFonts w:ascii="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F15D19"/>
    <w:multiLevelType w:val="hybridMultilevel"/>
    <w:tmpl w:val="AD3A0CA0"/>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E27256E"/>
    <w:multiLevelType w:val="hybridMultilevel"/>
    <w:tmpl w:val="409C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2408C2"/>
    <w:multiLevelType w:val="hybridMultilevel"/>
    <w:tmpl w:val="8D90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174204"/>
    <w:multiLevelType w:val="hybridMultilevel"/>
    <w:tmpl w:val="1BF2605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66377897">
    <w:abstractNumId w:val="7"/>
  </w:num>
  <w:num w:numId="2" w16cid:durableId="1178349131">
    <w:abstractNumId w:val="2"/>
  </w:num>
  <w:num w:numId="3" w16cid:durableId="1685131653">
    <w:abstractNumId w:val="8"/>
  </w:num>
  <w:num w:numId="4" w16cid:durableId="1824810382">
    <w:abstractNumId w:val="10"/>
  </w:num>
  <w:num w:numId="5" w16cid:durableId="2123920315">
    <w:abstractNumId w:val="5"/>
  </w:num>
  <w:num w:numId="6" w16cid:durableId="420413463">
    <w:abstractNumId w:val="11"/>
  </w:num>
  <w:num w:numId="7" w16cid:durableId="1728259924">
    <w:abstractNumId w:val="9"/>
  </w:num>
  <w:num w:numId="8" w16cid:durableId="149909499">
    <w:abstractNumId w:val="14"/>
  </w:num>
  <w:num w:numId="9" w16cid:durableId="1274634038">
    <w:abstractNumId w:val="3"/>
  </w:num>
  <w:num w:numId="10" w16cid:durableId="1754618348">
    <w:abstractNumId w:val="3"/>
  </w:num>
  <w:num w:numId="11" w16cid:durableId="1409156992">
    <w:abstractNumId w:val="3"/>
  </w:num>
  <w:num w:numId="12" w16cid:durableId="81923544">
    <w:abstractNumId w:val="3"/>
  </w:num>
  <w:num w:numId="13" w16cid:durableId="918952337">
    <w:abstractNumId w:val="13"/>
  </w:num>
  <w:num w:numId="14" w16cid:durableId="2122724076">
    <w:abstractNumId w:val="0"/>
  </w:num>
  <w:num w:numId="15" w16cid:durableId="2036076160">
    <w:abstractNumId w:val="12"/>
  </w:num>
  <w:num w:numId="16" w16cid:durableId="1403019615">
    <w:abstractNumId w:val="6"/>
  </w:num>
  <w:num w:numId="17" w16cid:durableId="1825388257">
    <w:abstractNumId w:val="1"/>
  </w:num>
  <w:num w:numId="18" w16cid:durableId="1566799551">
    <w:abstractNumId w:val="3"/>
  </w:num>
  <w:num w:numId="19" w16cid:durableId="1055205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45D"/>
    <w:rsid w:val="000033AD"/>
    <w:rsid w:val="00013800"/>
    <w:rsid w:val="000216F1"/>
    <w:rsid w:val="00024076"/>
    <w:rsid w:val="000256ED"/>
    <w:rsid w:val="00026DB6"/>
    <w:rsid w:val="000355A5"/>
    <w:rsid w:val="00036773"/>
    <w:rsid w:val="0004497E"/>
    <w:rsid w:val="00051306"/>
    <w:rsid w:val="00054F2E"/>
    <w:rsid w:val="00061003"/>
    <w:rsid w:val="00072AAC"/>
    <w:rsid w:val="0008152B"/>
    <w:rsid w:val="000827E0"/>
    <w:rsid w:val="00087F94"/>
    <w:rsid w:val="00091FA0"/>
    <w:rsid w:val="00092749"/>
    <w:rsid w:val="000943D3"/>
    <w:rsid w:val="00094A7D"/>
    <w:rsid w:val="000965A0"/>
    <w:rsid w:val="0009759F"/>
    <w:rsid w:val="000A1EC6"/>
    <w:rsid w:val="000A4BCF"/>
    <w:rsid w:val="000C23C1"/>
    <w:rsid w:val="000D3B63"/>
    <w:rsid w:val="000D5B06"/>
    <w:rsid w:val="000F0C1D"/>
    <w:rsid w:val="000F16A0"/>
    <w:rsid w:val="000F2999"/>
    <w:rsid w:val="000F612E"/>
    <w:rsid w:val="00100642"/>
    <w:rsid w:val="00100C78"/>
    <w:rsid w:val="001326F4"/>
    <w:rsid w:val="0013675F"/>
    <w:rsid w:val="0015305F"/>
    <w:rsid w:val="00153A8D"/>
    <w:rsid w:val="00157696"/>
    <w:rsid w:val="00157DA8"/>
    <w:rsid w:val="00165EFB"/>
    <w:rsid w:val="00167FFC"/>
    <w:rsid w:val="00171C9D"/>
    <w:rsid w:val="0017548A"/>
    <w:rsid w:val="00176A64"/>
    <w:rsid w:val="00181015"/>
    <w:rsid w:val="00187E90"/>
    <w:rsid w:val="00197047"/>
    <w:rsid w:val="001A1EEC"/>
    <w:rsid w:val="001A45CB"/>
    <w:rsid w:val="001B1E91"/>
    <w:rsid w:val="001B3929"/>
    <w:rsid w:val="001B661B"/>
    <w:rsid w:val="001B7DAC"/>
    <w:rsid w:val="001C45C8"/>
    <w:rsid w:val="001C683B"/>
    <w:rsid w:val="001C76BF"/>
    <w:rsid w:val="001F104B"/>
    <w:rsid w:val="002122DC"/>
    <w:rsid w:val="0021523C"/>
    <w:rsid w:val="00225967"/>
    <w:rsid w:val="00225F81"/>
    <w:rsid w:val="002262B7"/>
    <w:rsid w:val="002272CE"/>
    <w:rsid w:val="00231D2D"/>
    <w:rsid w:val="00242010"/>
    <w:rsid w:val="0024320F"/>
    <w:rsid w:val="0024543D"/>
    <w:rsid w:val="002461AE"/>
    <w:rsid w:val="002464BB"/>
    <w:rsid w:val="00247ACE"/>
    <w:rsid w:val="002508AD"/>
    <w:rsid w:val="00273DB9"/>
    <w:rsid w:val="002834C7"/>
    <w:rsid w:val="00284BAD"/>
    <w:rsid w:val="00285ACF"/>
    <w:rsid w:val="00290C91"/>
    <w:rsid w:val="002913AF"/>
    <w:rsid w:val="002958C9"/>
    <w:rsid w:val="002A579B"/>
    <w:rsid w:val="002B1B7B"/>
    <w:rsid w:val="002B1BCE"/>
    <w:rsid w:val="002B56FD"/>
    <w:rsid w:val="002B6B6E"/>
    <w:rsid w:val="002C052B"/>
    <w:rsid w:val="002C1D73"/>
    <w:rsid w:val="002C613F"/>
    <w:rsid w:val="002E181D"/>
    <w:rsid w:val="002E291A"/>
    <w:rsid w:val="002E56E7"/>
    <w:rsid w:val="002E7964"/>
    <w:rsid w:val="002F1BA0"/>
    <w:rsid w:val="002F4477"/>
    <w:rsid w:val="002F75EC"/>
    <w:rsid w:val="003046C1"/>
    <w:rsid w:val="00312D06"/>
    <w:rsid w:val="00316282"/>
    <w:rsid w:val="00322EDD"/>
    <w:rsid w:val="00324BAE"/>
    <w:rsid w:val="003352B7"/>
    <w:rsid w:val="00337857"/>
    <w:rsid w:val="003463DE"/>
    <w:rsid w:val="00347D30"/>
    <w:rsid w:val="003514EC"/>
    <w:rsid w:val="00352B26"/>
    <w:rsid w:val="0035776B"/>
    <w:rsid w:val="003715A6"/>
    <w:rsid w:val="003831B2"/>
    <w:rsid w:val="00387B11"/>
    <w:rsid w:val="00392724"/>
    <w:rsid w:val="003A1B52"/>
    <w:rsid w:val="003B0337"/>
    <w:rsid w:val="003B295E"/>
    <w:rsid w:val="003C13EC"/>
    <w:rsid w:val="003C4833"/>
    <w:rsid w:val="003C5CE3"/>
    <w:rsid w:val="003C7544"/>
    <w:rsid w:val="003D1B6E"/>
    <w:rsid w:val="003D3282"/>
    <w:rsid w:val="003D4FCF"/>
    <w:rsid w:val="003D78AD"/>
    <w:rsid w:val="003E0CD5"/>
    <w:rsid w:val="003E5928"/>
    <w:rsid w:val="003F7739"/>
    <w:rsid w:val="004044D1"/>
    <w:rsid w:val="00405BFF"/>
    <w:rsid w:val="00410CD6"/>
    <w:rsid w:val="00425232"/>
    <w:rsid w:val="00430876"/>
    <w:rsid w:val="00431ADB"/>
    <w:rsid w:val="00432075"/>
    <w:rsid w:val="00441519"/>
    <w:rsid w:val="00442432"/>
    <w:rsid w:val="0044523E"/>
    <w:rsid w:val="0044590D"/>
    <w:rsid w:val="004519C2"/>
    <w:rsid w:val="0045789A"/>
    <w:rsid w:val="00464387"/>
    <w:rsid w:val="00466AEB"/>
    <w:rsid w:val="00474A56"/>
    <w:rsid w:val="00483A72"/>
    <w:rsid w:val="00483FAD"/>
    <w:rsid w:val="00485476"/>
    <w:rsid w:val="0048739F"/>
    <w:rsid w:val="00492678"/>
    <w:rsid w:val="00497EB6"/>
    <w:rsid w:val="004A0DF9"/>
    <w:rsid w:val="004A2C87"/>
    <w:rsid w:val="004A5296"/>
    <w:rsid w:val="004B1AC8"/>
    <w:rsid w:val="004C3164"/>
    <w:rsid w:val="004C7DE9"/>
    <w:rsid w:val="004D06CD"/>
    <w:rsid w:val="004D5AA3"/>
    <w:rsid w:val="004E1AFE"/>
    <w:rsid w:val="004E72F7"/>
    <w:rsid w:val="004F175F"/>
    <w:rsid w:val="004F7877"/>
    <w:rsid w:val="00500807"/>
    <w:rsid w:val="00507BFB"/>
    <w:rsid w:val="005134CD"/>
    <w:rsid w:val="00514A80"/>
    <w:rsid w:val="00524AD8"/>
    <w:rsid w:val="005311CA"/>
    <w:rsid w:val="00533ADC"/>
    <w:rsid w:val="0054336E"/>
    <w:rsid w:val="00545BCA"/>
    <w:rsid w:val="005531B7"/>
    <w:rsid w:val="00555DBF"/>
    <w:rsid w:val="00563835"/>
    <w:rsid w:val="0056749F"/>
    <w:rsid w:val="00595170"/>
    <w:rsid w:val="005965E7"/>
    <w:rsid w:val="005B27AB"/>
    <w:rsid w:val="005B4BAD"/>
    <w:rsid w:val="005B5109"/>
    <w:rsid w:val="005B5400"/>
    <w:rsid w:val="005C2377"/>
    <w:rsid w:val="005C625E"/>
    <w:rsid w:val="005D055A"/>
    <w:rsid w:val="005D1386"/>
    <w:rsid w:val="005D1FE8"/>
    <w:rsid w:val="005D7BEA"/>
    <w:rsid w:val="005E1E56"/>
    <w:rsid w:val="005E28E1"/>
    <w:rsid w:val="005E355D"/>
    <w:rsid w:val="005E54B9"/>
    <w:rsid w:val="005F4815"/>
    <w:rsid w:val="00602290"/>
    <w:rsid w:val="00606899"/>
    <w:rsid w:val="00622485"/>
    <w:rsid w:val="0063020E"/>
    <w:rsid w:val="006402D0"/>
    <w:rsid w:val="00641A0F"/>
    <w:rsid w:val="00641E3B"/>
    <w:rsid w:val="00644D1C"/>
    <w:rsid w:val="00673606"/>
    <w:rsid w:val="006829AA"/>
    <w:rsid w:val="00684D05"/>
    <w:rsid w:val="00685275"/>
    <w:rsid w:val="006872D6"/>
    <w:rsid w:val="00696A4C"/>
    <w:rsid w:val="00696C93"/>
    <w:rsid w:val="006A5EAF"/>
    <w:rsid w:val="006A663A"/>
    <w:rsid w:val="006B02B3"/>
    <w:rsid w:val="006B0D25"/>
    <w:rsid w:val="006B1C02"/>
    <w:rsid w:val="006C0574"/>
    <w:rsid w:val="006C1E2E"/>
    <w:rsid w:val="006C77F3"/>
    <w:rsid w:val="006D24C1"/>
    <w:rsid w:val="006D6A8A"/>
    <w:rsid w:val="006D7A69"/>
    <w:rsid w:val="006F1579"/>
    <w:rsid w:val="00701CB9"/>
    <w:rsid w:val="00704D57"/>
    <w:rsid w:val="007050AB"/>
    <w:rsid w:val="00705AEC"/>
    <w:rsid w:val="00705C43"/>
    <w:rsid w:val="00707871"/>
    <w:rsid w:val="00710A80"/>
    <w:rsid w:val="00713FE9"/>
    <w:rsid w:val="00714E25"/>
    <w:rsid w:val="00720B5C"/>
    <w:rsid w:val="00721DA5"/>
    <w:rsid w:val="0072661E"/>
    <w:rsid w:val="00727E2D"/>
    <w:rsid w:val="00730D26"/>
    <w:rsid w:val="0074797F"/>
    <w:rsid w:val="00751857"/>
    <w:rsid w:val="00753296"/>
    <w:rsid w:val="00753CB2"/>
    <w:rsid w:val="00757623"/>
    <w:rsid w:val="00757F54"/>
    <w:rsid w:val="00761606"/>
    <w:rsid w:val="007634BF"/>
    <w:rsid w:val="00764391"/>
    <w:rsid w:val="007709D3"/>
    <w:rsid w:val="007726E3"/>
    <w:rsid w:val="007757F6"/>
    <w:rsid w:val="00776BE0"/>
    <w:rsid w:val="0077739D"/>
    <w:rsid w:val="00780835"/>
    <w:rsid w:val="00780915"/>
    <w:rsid w:val="007812B2"/>
    <w:rsid w:val="00781CAB"/>
    <w:rsid w:val="0078224F"/>
    <w:rsid w:val="00783237"/>
    <w:rsid w:val="007834D2"/>
    <w:rsid w:val="00784FCA"/>
    <w:rsid w:val="007A0E26"/>
    <w:rsid w:val="007A18D5"/>
    <w:rsid w:val="007A238C"/>
    <w:rsid w:val="007A392D"/>
    <w:rsid w:val="007A70D3"/>
    <w:rsid w:val="007B4CD1"/>
    <w:rsid w:val="007B7D90"/>
    <w:rsid w:val="007C7089"/>
    <w:rsid w:val="007D2882"/>
    <w:rsid w:val="007E00DB"/>
    <w:rsid w:val="007F0B72"/>
    <w:rsid w:val="007F675F"/>
    <w:rsid w:val="007F70B3"/>
    <w:rsid w:val="0080144A"/>
    <w:rsid w:val="00802783"/>
    <w:rsid w:val="008155BF"/>
    <w:rsid w:val="00823403"/>
    <w:rsid w:val="00832DF5"/>
    <w:rsid w:val="008537B1"/>
    <w:rsid w:val="00854382"/>
    <w:rsid w:val="00863DDC"/>
    <w:rsid w:val="00865F3E"/>
    <w:rsid w:val="008714F1"/>
    <w:rsid w:val="00877EF1"/>
    <w:rsid w:val="008900EB"/>
    <w:rsid w:val="00897400"/>
    <w:rsid w:val="008A1C81"/>
    <w:rsid w:val="008A62A7"/>
    <w:rsid w:val="008B0689"/>
    <w:rsid w:val="008B388D"/>
    <w:rsid w:val="008B730B"/>
    <w:rsid w:val="008C1492"/>
    <w:rsid w:val="008C460F"/>
    <w:rsid w:val="008D0E86"/>
    <w:rsid w:val="008D17D4"/>
    <w:rsid w:val="008D3E29"/>
    <w:rsid w:val="008F1698"/>
    <w:rsid w:val="00913589"/>
    <w:rsid w:val="00921A5B"/>
    <w:rsid w:val="00922E4D"/>
    <w:rsid w:val="009262DB"/>
    <w:rsid w:val="00941B51"/>
    <w:rsid w:val="00941DEC"/>
    <w:rsid w:val="0094366A"/>
    <w:rsid w:val="009601B8"/>
    <w:rsid w:val="0096499B"/>
    <w:rsid w:val="00971510"/>
    <w:rsid w:val="009757B4"/>
    <w:rsid w:val="0098249E"/>
    <w:rsid w:val="0098389C"/>
    <w:rsid w:val="009907EF"/>
    <w:rsid w:val="009A258C"/>
    <w:rsid w:val="009A43D8"/>
    <w:rsid w:val="009A6C51"/>
    <w:rsid w:val="009B200B"/>
    <w:rsid w:val="009B5A96"/>
    <w:rsid w:val="009C246C"/>
    <w:rsid w:val="009C26CC"/>
    <w:rsid w:val="009D0903"/>
    <w:rsid w:val="009D1184"/>
    <w:rsid w:val="009D2FFC"/>
    <w:rsid w:val="009D4749"/>
    <w:rsid w:val="009D6B0F"/>
    <w:rsid w:val="009E7012"/>
    <w:rsid w:val="009F52A7"/>
    <w:rsid w:val="00A16A4B"/>
    <w:rsid w:val="00A24A90"/>
    <w:rsid w:val="00A26C3E"/>
    <w:rsid w:val="00A30A31"/>
    <w:rsid w:val="00A502C1"/>
    <w:rsid w:val="00A52AB4"/>
    <w:rsid w:val="00A718D6"/>
    <w:rsid w:val="00A72F76"/>
    <w:rsid w:val="00A73314"/>
    <w:rsid w:val="00A77992"/>
    <w:rsid w:val="00A86B3F"/>
    <w:rsid w:val="00A873CB"/>
    <w:rsid w:val="00A93776"/>
    <w:rsid w:val="00AA35AC"/>
    <w:rsid w:val="00AC60D9"/>
    <w:rsid w:val="00AD02EC"/>
    <w:rsid w:val="00AD4AF1"/>
    <w:rsid w:val="00AF4C0B"/>
    <w:rsid w:val="00B035C9"/>
    <w:rsid w:val="00B056DD"/>
    <w:rsid w:val="00B206C3"/>
    <w:rsid w:val="00B2122B"/>
    <w:rsid w:val="00B23469"/>
    <w:rsid w:val="00B237AE"/>
    <w:rsid w:val="00B33EA8"/>
    <w:rsid w:val="00B466F5"/>
    <w:rsid w:val="00B47B3D"/>
    <w:rsid w:val="00B55BAB"/>
    <w:rsid w:val="00B63C1D"/>
    <w:rsid w:val="00B63EA4"/>
    <w:rsid w:val="00B65C95"/>
    <w:rsid w:val="00B747DF"/>
    <w:rsid w:val="00B75D2C"/>
    <w:rsid w:val="00B80833"/>
    <w:rsid w:val="00B808B8"/>
    <w:rsid w:val="00B81B27"/>
    <w:rsid w:val="00B96BEF"/>
    <w:rsid w:val="00BA2205"/>
    <w:rsid w:val="00BA64A7"/>
    <w:rsid w:val="00BA64C8"/>
    <w:rsid w:val="00BB271E"/>
    <w:rsid w:val="00BB565E"/>
    <w:rsid w:val="00BD1B0D"/>
    <w:rsid w:val="00BD1F14"/>
    <w:rsid w:val="00BD24CA"/>
    <w:rsid w:val="00BD3F90"/>
    <w:rsid w:val="00BD52DE"/>
    <w:rsid w:val="00BD7220"/>
    <w:rsid w:val="00BE09A4"/>
    <w:rsid w:val="00C03E36"/>
    <w:rsid w:val="00C10631"/>
    <w:rsid w:val="00C147E6"/>
    <w:rsid w:val="00C17803"/>
    <w:rsid w:val="00C2751C"/>
    <w:rsid w:val="00C32929"/>
    <w:rsid w:val="00C332DF"/>
    <w:rsid w:val="00C359AA"/>
    <w:rsid w:val="00C367E2"/>
    <w:rsid w:val="00C375E9"/>
    <w:rsid w:val="00C37730"/>
    <w:rsid w:val="00C37DE0"/>
    <w:rsid w:val="00C44566"/>
    <w:rsid w:val="00C46802"/>
    <w:rsid w:val="00C51B68"/>
    <w:rsid w:val="00C5778F"/>
    <w:rsid w:val="00C75FCF"/>
    <w:rsid w:val="00C81176"/>
    <w:rsid w:val="00C921C2"/>
    <w:rsid w:val="00C92E39"/>
    <w:rsid w:val="00C977A1"/>
    <w:rsid w:val="00CA370C"/>
    <w:rsid w:val="00CA51DF"/>
    <w:rsid w:val="00CB745D"/>
    <w:rsid w:val="00CC11D9"/>
    <w:rsid w:val="00CC3904"/>
    <w:rsid w:val="00CC5CE2"/>
    <w:rsid w:val="00CD3BF6"/>
    <w:rsid w:val="00CE1F89"/>
    <w:rsid w:val="00CE3379"/>
    <w:rsid w:val="00CE431A"/>
    <w:rsid w:val="00CF7C56"/>
    <w:rsid w:val="00D0504C"/>
    <w:rsid w:val="00D07C7E"/>
    <w:rsid w:val="00D209CF"/>
    <w:rsid w:val="00D22C0F"/>
    <w:rsid w:val="00D24952"/>
    <w:rsid w:val="00D25395"/>
    <w:rsid w:val="00D26E5D"/>
    <w:rsid w:val="00D40B55"/>
    <w:rsid w:val="00D501C3"/>
    <w:rsid w:val="00D52AB8"/>
    <w:rsid w:val="00D56856"/>
    <w:rsid w:val="00D57DCA"/>
    <w:rsid w:val="00D60235"/>
    <w:rsid w:val="00D62572"/>
    <w:rsid w:val="00D6276D"/>
    <w:rsid w:val="00D66E9E"/>
    <w:rsid w:val="00D74F01"/>
    <w:rsid w:val="00D92637"/>
    <w:rsid w:val="00DB2EEE"/>
    <w:rsid w:val="00DB4A37"/>
    <w:rsid w:val="00DC5381"/>
    <w:rsid w:val="00DC6FEB"/>
    <w:rsid w:val="00DC7099"/>
    <w:rsid w:val="00DD6144"/>
    <w:rsid w:val="00DD6510"/>
    <w:rsid w:val="00DD7F0A"/>
    <w:rsid w:val="00DE15AF"/>
    <w:rsid w:val="00DE315A"/>
    <w:rsid w:val="00DE77D2"/>
    <w:rsid w:val="00DF10BC"/>
    <w:rsid w:val="00DF39DA"/>
    <w:rsid w:val="00E1601F"/>
    <w:rsid w:val="00E23A90"/>
    <w:rsid w:val="00E27607"/>
    <w:rsid w:val="00E36146"/>
    <w:rsid w:val="00E46420"/>
    <w:rsid w:val="00E513AC"/>
    <w:rsid w:val="00E545F8"/>
    <w:rsid w:val="00E554A0"/>
    <w:rsid w:val="00E55D1C"/>
    <w:rsid w:val="00E66EB0"/>
    <w:rsid w:val="00E677C1"/>
    <w:rsid w:val="00E679DB"/>
    <w:rsid w:val="00E96240"/>
    <w:rsid w:val="00E9633B"/>
    <w:rsid w:val="00EA3CAE"/>
    <w:rsid w:val="00EA4AE0"/>
    <w:rsid w:val="00EA5F11"/>
    <w:rsid w:val="00EA6F49"/>
    <w:rsid w:val="00ED26E3"/>
    <w:rsid w:val="00ED6782"/>
    <w:rsid w:val="00ED794C"/>
    <w:rsid w:val="00EE04F1"/>
    <w:rsid w:val="00EE74DE"/>
    <w:rsid w:val="00F00D87"/>
    <w:rsid w:val="00F01ECC"/>
    <w:rsid w:val="00F043D2"/>
    <w:rsid w:val="00F04F7C"/>
    <w:rsid w:val="00F073A4"/>
    <w:rsid w:val="00F12B7B"/>
    <w:rsid w:val="00F147A7"/>
    <w:rsid w:val="00F21946"/>
    <w:rsid w:val="00F274B5"/>
    <w:rsid w:val="00F30A17"/>
    <w:rsid w:val="00F329A9"/>
    <w:rsid w:val="00F37FC5"/>
    <w:rsid w:val="00F500FF"/>
    <w:rsid w:val="00F54970"/>
    <w:rsid w:val="00F54CE0"/>
    <w:rsid w:val="00F65CD9"/>
    <w:rsid w:val="00F70509"/>
    <w:rsid w:val="00F7541C"/>
    <w:rsid w:val="00F8353F"/>
    <w:rsid w:val="00F84592"/>
    <w:rsid w:val="00F9241D"/>
    <w:rsid w:val="00F953A5"/>
    <w:rsid w:val="00FA22BD"/>
    <w:rsid w:val="00FC1056"/>
    <w:rsid w:val="00FC2A75"/>
    <w:rsid w:val="00FD1E5C"/>
    <w:rsid w:val="00FD6969"/>
    <w:rsid w:val="00FE122F"/>
    <w:rsid w:val="00FE2B93"/>
    <w:rsid w:val="00FE444B"/>
    <w:rsid w:val="00FE4D57"/>
    <w:rsid w:val="00FF09B8"/>
    <w:rsid w:val="00FF49A3"/>
    <w:rsid w:val="00FF5F5D"/>
    <w:rsid w:val="00FF64BA"/>
    <w:rsid w:val="00FF6F46"/>
    <w:rsid w:val="02EB43BF"/>
    <w:rsid w:val="17D8740C"/>
    <w:rsid w:val="1C301C1C"/>
    <w:rsid w:val="27C78485"/>
    <w:rsid w:val="31937C7B"/>
    <w:rsid w:val="408A5C1A"/>
    <w:rsid w:val="42E3071E"/>
    <w:rsid w:val="53480B6C"/>
    <w:rsid w:val="5D3B561D"/>
    <w:rsid w:val="5F5158D4"/>
    <w:rsid w:val="60DED980"/>
    <w:rsid w:val="63538486"/>
    <w:rsid w:val="65C7827F"/>
    <w:rsid w:val="777B2B18"/>
    <w:rsid w:val="786C8324"/>
    <w:rsid w:val="7BFB8B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718C2"/>
  <w15:docId w15:val="{176DB8ED-C08A-4259-8F44-3A1C5640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856"/>
    <w:rPr>
      <w:rFonts w:ascii="Work Sans" w:hAnsi="Work Sans"/>
      <w:sz w:val="24"/>
    </w:rPr>
  </w:style>
  <w:style w:type="paragraph" w:styleId="Heading1">
    <w:name w:val="heading 1"/>
    <w:basedOn w:val="Normal"/>
    <w:next w:val="Normal"/>
    <w:link w:val="Heading1Char"/>
    <w:uiPriority w:val="9"/>
    <w:qFormat/>
    <w:rsid w:val="00BA2205"/>
    <w:pPr>
      <w:keepNext/>
      <w:keepLines/>
      <w:spacing w:before="240" w:line="240" w:lineRule="auto"/>
      <w:outlineLvl w:val="0"/>
    </w:pPr>
    <w:rPr>
      <w:rFonts w:eastAsiaTheme="majorEastAsia" w:cstheme="majorBidi"/>
      <w:b/>
      <w:color w:val="20276E"/>
      <w:sz w:val="28"/>
      <w:szCs w:val="28"/>
    </w:rPr>
  </w:style>
  <w:style w:type="paragraph" w:styleId="Heading2">
    <w:name w:val="heading 2"/>
    <w:basedOn w:val="Normal"/>
    <w:next w:val="Normal"/>
    <w:link w:val="Heading2Char"/>
    <w:uiPriority w:val="9"/>
    <w:semiHidden/>
    <w:unhideWhenUsed/>
    <w:qFormat/>
    <w:rsid w:val="00F37FC5"/>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F37F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F37FC5"/>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F37FC5"/>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37FC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F37F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F37F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F37F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4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B4BAD"/>
    <w:pPr>
      <w:tabs>
        <w:tab w:val="center" w:pos="4153"/>
        <w:tab w:val="right" w:pos="8306"/>
      </w:tabs>
    </w:pPr>
  </w:style>
  <w:style w:type="paragraph" w:styleId="Footer">
    <w:name w:val="footer"/>
    <w:basedOn w:val="Normal"/>
    <w:link w:val="FooterChar"/>
    <w:rsid w:val="005B4BAD"/>
    <w:pPr>
      <w:tabs>
        <w:tab w:val="center" w:pos="4153"/>
        <w:tab w:val="right" w:pos="8306"/>
      </w:tabs>
    </w:pPr>
  </w:style>
  <w:style w:type="character" w:styleId="Hyperlink">
    <w:name w:val="Hyperlink"/>
    <w:uiPriority w:val="99"/>
    <w:rsid w:val="004A2C87"/>
    <w:rPr>
      <w:color w:val="0000FF"/>
      <w:u w:val="single"/>
    </w:rPr>
  </w:style>
  <w:style w:type="character" w:styleId="FollowedHyperlink">
    <w:name w:val="FollowedHyperlink"/>
    <w:rsid w:val="0078224F"/>
    <w:rPr>
      <w:color w:val="800080"/>
      <w:u w:val="single"/>
    </w:rPr>
  </w:style>
  <w:style w:type="paragraph" w:styleId="BalloonText">
    <w:name w:val="Balloon Text"/>
    <w:basedOn w:val="Normal"/>
    <w:semiHidden/>
    <w:rsid w:val="005311CA"/>
    <w:rPr>
      <w:rFonts w:ascii="Tahoma" w:hAnsi="Tahoma" w:cs="Tahoma"/>
      <w:sz w:val="16"/>
      <w:szCs w:val="16"/>
    </w:rPr>
  </w:style>
  <w:style w:type="character" w:styleId="PageNumber">
    <w:name w:val="page number"/>
    <w:basedOn w:val="DefaultParagraphFont"/>
    <w:rsid w:val="00CE1F89"/>
  </w:style>
  <w:style w:type="paragraph" w:customStyle="1" w:styleId="Default">
    <w:name w:val="Default"/>
    <w:rsid w:val="004F787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47ACE"/>
    <w:pPr>
      <w:numPr>
        <w:numId w:val="9"/>
      </w:numPr>
      <w:contextualSpacing/>
    </w:pPr>
  </w:style>
  <w:style w:type="character" w:customStyle="1" w:styleId="Heading1Char">
    <w:name w:val="Heading 1 Char"/>
    <w:basedOn w:val="DefaultParagraphFont"/>
    <w:link w:val="Heading1"/>
    <w:uiPriority w:val="9"/>
    <w:rsid w:val="00BA2205"/>
    <w:rPr>
      <w:rFonts w:ascii="Work Sans" w:eastAsiaTheme="majorEastAsia" w:hAnsi="Work Sans" w:cstheme="majorBidi"/>
      <w:b/>
      <w:color w:val="20276E"/>
      <w:sz w:val="28"/>
      <w:szCs w:val="28"/>
    </w:rPr>
  </w:style>
  <w:style w:type="character" w:customStyle="1" w:styleId="Heading2Char">
    <w:name w:val="Heading 2 Char"/>
    <w:basedOn w:val="DefaultParagraphFont"/>
    <w:link w:val="Heading2"/>
    <w:uiPriority w:val="9"/>
    <w:semiHidden/>
    <w:rsid w:val="00F37FC5"/>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F37FC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F37FC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F37FC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37FC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F37FC5"/>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F37FC5"/>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F37FC5"/>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F37FC5"/>
    <w:pPr>
      <w:spacing w:line="240" w:lineRule="auto"/>
    </w:pPr>
    <w:rPr>
      <w:b/>
      <w:bCs/>
      <w:color w:val="404040" w:themeColor="text1" w:themeTint="BF"/>
      <w:sz w:val="20"/>
      <w:szCs w:val="20"/>
    </w:rPr>
  </w:style>
  <w:style w:type="paragraph" w:styleId="Title">
    <w:name w:val="Title"/>
    <w:basedOn w:val="Heading1"/>
    <w:next w:val="Normal"/>
    <w:link w:val="TitleChar"/>
    <w:uiPriority w:val="10"/>
    <w:qFormat/>
    <w:rsid w:val="00BA2205"/>
    <w:pPr>
      <w:pBdr>
        <w:bottom w:val="single" w:sz="4" w:space="1" w:color="362367"/>
      </w:pBdr>
      <w:spacing w:before="0"/>
    </w:pPr>
    <w:rPr>
      <w:sz w:val="44"/>
      <w:szCs w:val="44"/>
    </w:rPr>
  </w:style>
  <w:style w:type="character" w:customStyle="1" w:styleId="TitleChar">
    <w:name w:val="Title Char"/>
    <w:basedOn w:val="DefaultParagraphFont"/>
    <w:link w:val="Title"/>
    <w:uiPriority w:val="10"/>
    <w:rsid w:val="00BA2205"/>
    <w:rPr>
      <w:rFonts w:ascii="Work Sans" w:eastAsiaTheme="majorEastAsia" w:hAnsi="Work Sans" w:cstheme="majorBidi"/>
      <w:b/>
      <w:color w:val="20276E"/>
      <w:sz w:val="44"/>
      <w:szCs w:val="44"/>
    </w:rPr>
  </w:style>
  <w:style w:type="paragraph" w:styleId="Subtitle">
    <w:name w:val="Subtitle"/>
    <w:basedOn w:val="Normal"/>
    <w:next w:val="Normal"/>
    <w:link w:val="SubtitleChar"/>
    <w:uiPriority w:val="11"/>
    <w:qFormat/>
    <w:rsid w:val="00F37FC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37FC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F37FC5"/>
    <w:rPr>
      <w:b/>
      <w:bCs/>
    </w:rPr>
  </w:style>
  <w:style w:type="character" w:styleId="Emphasis">
    <w:name w:val="Emphasis"/>
    <w:basedOn w:val="DefaultParagraphFont"/>
    <w:uiPriority w:val="20"/>
    <w:qFormat/>
    <w:rsid w:val="00F37FC5"/>
    <w:rPr>
      <w:i/>
      <w:iCs/>
    </w:rPr>
  </w:style>
  <w:style w:type="paragraph" w:styleId="NoSpacing">
    <w:name w:val="No Spacing"/>
    <w:uiPriority w:val="1"/>
    <w:qFormat/>
    <w:rsid w:val="00F37FC5"/>
    <w:pPr>
      <w:spacing w:after="0" w:line="240" w:lineRule="auto"/>
    </w:pPr>
  </w:style>
  <w:style w:type="paragraph" w:styleId="Quote">
    <w:name w:val="Quote"/>
    <w:basedOn w:val="Normal"/>
    <w:next w:val="Normal"/>
    <w:link w:val="QuoteChar"/>
    <w:uiPriority w:val="29"/>
    <w:qFormat/>
    <w:rsid w:val="00F37FC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37FC5"/>
    <w:rPr>
      <w:i/>
      <w:iCs/>
    </w:rPr>
  </w:style>
  <w:style w:type="paragraph" w:styleId="IntenseQuote">
    <w:name w:val="Intense Quote"/>
    <w:basedOn w:val="Normal"/>
    <w:next w:val="Normal"/>
    <w:link w:val="IntenseQuoteChar"/>
    <w:uiPriority w:val="30"/>
    <w:qFormat/>
    <w:rsid w:val="00F37FC5"/>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37FC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37FC5"/>
    <w:rPr>
      <w:i/>
      <w:iCs/>
      <w:color w:val="595959" w:themeColor="text1" w:themeTint="A6"/>
    </w:rPr>
  </w:style>
  <w:style w:type="character" w:styleId="IntenseEmphasis">
    <w:name w:val="Intense Emphasis"/>
    <w:basedOn w:val="DefaultParagraphFont"/>
    <w:uiPriority w:val="21"/>
    <w:qFormat/>
    <w:rsid w:val="00F37FC5"/>
    <w:rPr>
      <w:b/>
      <w:bCs/>
      <w:i/>
      <w:iCs/>
    </w:rPr>
  </w:style>
  <w:style w:type="character" w:styleId="SubtleReference">
    <w:name w:val="Subtle Reference"/>
    <w:basedOn w:val="DefaultParagraphFont"/>
    <w:uiPriority w:val="31"/>
    <w:qFormat/>
    <w:rsid w:val="00F37FC5"/>
    <w:rPr>
      <w:smallCaps/>
      <w:color w:val="404040" w:themeColor="text1" w:themeTint="BF"/>
    </w:rPr>
  </w:style>
  <w:style w:type="character" w:styleId="IntenseReference">
    <w:name w:val="Intense Reference"/>
    <w:basedOn w:val="DefaultParagraphFont"/>
    <w:uiPriority w:val="32"/>
    <w:qFormat/>
    <w:rsid w:val="00F37FC5"/>
    <w:rPr>
      <w:b/>
      <w:bCs/>
      <w:smallCaps/>
      <w:u w:val="single"/>
    </w:rPr>
  </w:style>
  <w:style w:type="character" w:styleId="BookTitle">
    <w:name w:val="Book Title"/>
    <w:basedOn w:val="DefaultParagraphFont"/>
    <w:uiPriority w:val="33"/>
    <w:qFormat/>
    <w:rsid w:val="00F37FC5"/>
    <w:rPr>
      <w:b/>
      <w:bCs/>
      <w:smallCaps/>
    </w:rPr>
  </w:style>
  <w:style w:type="paragraph" w:styleId="TOCHeading">
    <w:name w:val="TOC Heading"/>
    <w:basedOn w:val="Heading1"/>
    <w:next w:val="Normal"/>
    <w:uiPriority w:val="39"/>
    <w:unhideWhenUsed/>
    <w:qFormat/>
    <w:rsid w:val="00F37FC5"/>
    <w:pPr>
      <w:outlineLvl w:val="9"/>
    </w:pPr>
  </w:style>
  <w:style w:type="character" w:customStyle="1" w:styleId="FooterChar">
    <w:name w:val="Footer Char"/>
    <w:basedOn w:val="DefaultParagraphFont"/>
    <w:link w:val="Footer"/>
    <w:rsid w:val="00324BAE"/>
    <w:rPr>
      <w:rFonts w:ascii="Work Sans" w:hAnsi="Work Sans"/>
      <w:sz w:val="24"/>
    </w:rPr>
  </w:style>
  <w:style w:type="character" w:styleId="UnresolvedMention">
    <w:name w:val="Unresolved Mention"/>
    <w:basedOn w:val="DefaultParagraphFont"/>
    <w:uiPriority w:val="99"/>
    <w:semiHidden/>
    <w:unhideWhenUsed/>
    <w:rsid w:val="008537B1"/>
    <w:rPr>
      <w:color w:val="605E5C"/>
      <w:shd w:val="clear" w:color="auto" w:fill="E1DFDD"/>
    </w:rPr>
  </w:style>
  <w:style w:type="paragraph" w:styleId="Revision">
    <w:name w:val="Revision"/>
    <w:hidden/>
    <w:uiPriority w:val="99"/>
    <w:semiHidden/>
    <w:rsid w:val="00CC5CE2"/>
    <w:pPr>
      <w:spacing w:after="0" w:line="240" w:lineRule="auto"/>
    </w:pPr>
    <w:rPr>
      <w:rFonts w:ascii="Work Sans" w:hAnsi="Work Sans"/>
      <w:sz w:val="24"/>
    </w:rPr>
  </w:style>
  <w:style w:type="paragraph" w:styleId="NormalWeb">
    <w:name w:val="Normal (Web)"/>
    <w:basedOn w:val="Normal"/>
    <w:uiPriority w:val="99"/>
    <w:semiHidden/>
    <w:unhideWhenUsed/>
    <w:rsid w:val="00714E25"/>
    <w:pPr>
      <w:spacing w:before="100" w:beforeAutospacing="1" w:after="100" w:afterAutospacing="1" w:line="240" w:lineRule="auto"/>
    </w:pPr>
    <w:rPr>
      <w:rFonts w:ascii="Times New Roman" w:eastAsia="Times New Roman" w:hAnsi="Times New Roman" w:cs="Times New Roman"/>
      <w:szCs w:val="24"/>
    </w:rPr>
  </w:style>
  <w:style w:type="paragraph" w:styleId="TOC1">
    <w:name w:val="toc 1"/>
    <w:basedOn w:val="Normal"/>
    <w:next w:val="Normal"/>
    <w:autoRedefine/>
    <w:uiPriority w:val="39"/>
    <w:unhideWhenUsed/>
    <w:rsid w:val="00D07C7E"/>
    <w:pPr>
      <w:spacing w:after="100"/>
    </w:pPr>
  </w:style>
  <w:style w:type="paragraph" w:customStyle="1" w:styleId="paragraph">
    <w:name w:val="paragraph"/>
    <w:basedOn w:val="Normal"/>
    <w:rsid w:val="00B47B3D"/>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B47B3D"/>
  </w:style>
  <w:style w:type="character" w:customStyle="1" w:styleId="eop">
    <w:name w:val="eop"/>
    <w:basedOn w:val="DefaultParagraphFont"/>
    <w:rsid w:val="00B47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2142">
      <w:bodyDiv w:val="1"/>
      <w:marLeft w:val="0"/>
      <w:marRight w:val="0"/>
      <w:marTop w:val="0"/>
      <w:marBottom w:val="0"/>
      <w:divBdr>
        <w:top w:val="none" w:sz="0" w:space="0" w:color="auto"/>
        <w:left w:val="none" w:sz="0" w:space="0" w:color="auto"/>
        <w:bottom w:val="none" w:sz="0" w:space="0" w:color="auto"/>
        <w:right w:val="none" w:sz="0" w:space="0" w:color="auto"/>
      </w:divBdr>
      <w:divsChild>
        <w:div w:id="51773871">
          <w:marLeft w:val="0"/>
          <w:marRight w:val="0"/>
          <w:marTop w:val="0"/>
          <w:marBottom w:val="0"/>
          <w:divBdr>
            <w:top w:val="none" w:sz="0" w:space="0" w:color="auto"/>
            <w:left w:val="none" w:sz="0" w:space="0" w:color="auto"/>
            <w:bottom w:val="none" w:sz="0" w:space="0" w:color="auto"/>
            <w:right w:val="none" w:sz="0" w:space="0" w:color="auto"/>
          </w:divBdr>
        </w:div>
        <w:div w:id="114177882">
          <w:marLeft w:val="0"/>
          <w:marRight w:val="0"/>
          <w:marTop w:val="0"/>
          <w:marBottom w:val="0"/>
          <w:divBdr>
            <w:top w:val="none" w:sz="0" w:space="0" w:color="auto"/>
            <w:left w:val="none" w:sz="0" w:space="0" w:color="auto"/>
            <w:bottom w:val="none" w:sz="0" w:space="0" w:color="auto"/>
            <w:right w:val="none" w:sz="0" w:space="0" w:color="auto"/>
          </w:divBdr>
        </w:div>
        <w:div w:id="304631518">
          <w:marLeft w:val="0"/>
          <w:marRight w:val="0"/>
          <w:marTop w:val="0"/>
          <w:marBottom w:val="0"/>
          <w:divBdr>
            <w:top w:val="none" w:sz="0" w:space="0" w:color="auto"/>
            <w:left w:val="none" w:sz="0" w:space="0" w:color="auto"/>
            <w:bottom w:val="none" w:sz="0" w:space="0" w:color="auto"/>
            <w:right w:val="none" w:sz="0" w:space="0" w:color="auto"/>
          </w:divBdr>
        </w:div>
        <w:div w:id="601768156">
          <w:marLeft w:val="0"/>
          <w:marRight w:val="0"/>
          <w:marTop w:val="0"/>
          <w:marBottom w:val="0"/>
          <w:divBdr>
            <w:top w:val="none" w:sz="0" w:space="0" w:color="auto"/>
            <w:left w:val="none" w:sz="0" w:space="0" w:color="auto"/>
            <w:bottom w:val="none" w:sz="0" w:space="0" w:color="auto"/>
            <w:right w:val="none" w:sz="0" w:space="0" w:color="auto"/>
          </w:divBdr>
        </w:div>
        <w:div w:id="649603819">
          <w:marLeft w:val="0"/>
          <w:marRight w:val="0"/>
          <w:marTop w:val="0"/>
          <w:marBottom w:val="0"/>
          <w:divBdr>
            <w:top w:val="none" w:sz="0" w:space="0" w:color="auto"/>
            <w:left w:val="none" w:sz="0" w:space="0" w:color="auto"/>
            <w:bottom w:val="none" w:sz="0" w:space="0" w:color="auto"/>
            <w:right w:val="none" w:sz="0" w:space="0" w:color="auto"/>
          </w:divBdr>
        </w:div>
        <w:div w:id="735322793">
          <w:marLeft w:val="0"/>
          <w:marRight w:val="0"/>
          <w:marTop w:val="0"/>
          <w:marBottom w:val="0"/>
          <w:divBdr>
            <w:top w:val="none" w:sz="0" w:space="0" w:color="auto"/>
            <w:left w:val="none" w:sz="0" w:space="0" w:color="auto"/>
            <w:bottom w:val="none" w:sz="0" w:space="0" w:color="auto"/>
            <w:right w:val="none" w:sz="0" w:space="0" w:color="auto"/>
          </w:divBdr>
        </w:div>
        <w:div w:id="752822527">
          <w:marLeft w:val="0"/>
          <w:marRight w:val="0"/>
          <w:marTop w:val="0"/>
          <w:marBottom w:val="0"/>
          <w:divBdr>
            <w:top w:val="none" w:sz="0" w:space="0" w:color="auto"/>
            <w:left w:val="none" w:sz="0" w:space="0" w:color="auto"/>
            <w:bottom w:val="none" w:sz="0" w:space="0" w:color="auto"/>
            <w:right w:val="none" w:sz="0" w:space="0" w:color="auto"/>
          </w:divBdr>
        </w:div>
        <w:div w:id="798184852">
          <w:marLeft w:val="0"/>
          <w:marRight w:val="0"/>
          <w:marTop w:val="0"/>
          <w:marBottom w:val="0"/>
          <w:divBdr>
            <w:top w:val="none" w:sz="0" w:space="0" w:color="auto"/>
            <w:left w:val="none" w:sz="0" w:space="0" w:color="auto"/>
            <w:bottom w:val="none" w:sz="0" w:space="0" w:color="auto"/>
            <w:right w:val="none" w:sz="0" w:space="0" w:color="auto"/>
          </w:divBdr>
        </w:div>
        <w:div w:id="1107575780">
          <w:marLeft w:val="0"/>
          <w:marRight w:val="0"/>
          <w:marTop w:val="0"/>
          <w:marBottom w:val="0"/>
          <w:divBdr>
            <w:top w:val="none" w:sz="0" w:space="0" w:color="auto"/>
            <w:left w:val="none" w:sz="0" w:space="0" w:color="auto"/>
            <w:bottom w:val="none" w:sz="0" w:space="0" w:color="auto"/>
            <w:right w:val="none" w:sz="0" w:space="0" w:color="auto"/>
          </w:divBdr>
        </w:div>
        <w:div w:id="1139376014">
          <w:marLeft w:val="0"/>
          <w:marRight w:val="0"/>
          <w:marTop w:val="0"/>
          <w:marBottom w:val="0"/>
          <w:divBdr>
            <w:top w:val="none" w:sz="0" w:space="0" w:color="auto"/>
            <w:left w:val="none" w:sz="0" w:space="0" w:color="auto"/>
            <w:bottom w:val="none" w:sz="0" w:space="0" w:color="auto"/>
            <w:right w:val="none" w:sz="0" w:space="0" w:color="auto"/>
          </w:divBdr>
        </w:div>
        <w:div w:id="1173492413">
          <w:marLeft w:val="0"/>
          <w:marRight w:val="0"/>
          <w:marTop w:val="0"/>
          <w:marBottom w:val="0"/>
          <w:divBdr>
            <w:top w:val="none" w:sz="0" w:space="0" w:color="auto"/>
            <w:left w:val="none" w:sz="0" w:space="0" w:color="auto"/>
            <w:bottom w:val="none" w:sz="0" w:space="0" w:color="auto"/>
            <w:right w:val="none" w:sz="0" w:space="0" w:color="auto"/>
          </w:divBdr>
        </w:div>
        <w:div w:id="1842815173">
          <w:marLeft w:val="0"/>
          <w:marRight w:val="0"/>
          <w:marTop w:val="0"/>
          <w:marBottom w:val="0"/>
          <w:divBdr>
            <w:top w:val="none" w:sz="0" w:space="0" w:color="auto"/>
            <w:left w:val="none" w:sz="0" w:space="0" w:color="auto"/>
            <w:bottom w:val="none" w:sz="0" w:space="0" w:color="auto"/>
            <w:right w:val="none" w:sz="0" w:space="0" w:color="auto"/>
          </w:divBdr>
        </w:div>
      </w:divsChild>
    </w:div>
    <w:div w:id="153230679">
      <w:bodyDiv w:val="1"/>
      <w:marLeft w:val="0"/>
      <w:marRight w:val="0"/>
      <w:marTop w:val="0"/>
      <w:marBottom w:val="0"/>
      <w:divBdr>
        <w:top w:val="none" w:sz="0" w:space="0" w:color="auto"/>
        <w:left w:val="none" w:sz="0" w:space="0" w:color="auto"/>
        <w:bottom w:val="none" w:sz="0" w:space="0" w:color="auto"/>
        <w:right w:val="none" w:sz="0" w:space="0" w:color="auto"/>
      </w:divBdr>
      <w:divsChild>
        <w:div w:id="842012353">
          <w:marLeft w:val="0"/>
          <w:marRight w:val="0"/>
          <w:marTop w:val="0"/>
          <w:marBottom w:val="0"/>
          <w:divBdr>
            <w:top w:val="none" w:sz="0" w:space="0" w:color="auto"/>
            <w:left w:val="none" w:sz="0" w:space="0" w:color="auto"/>
            <w:bottom w:val="none" w:sz="0" w:space="0" w:color="auto"/>
            <w:right w:val="none" w:sz="0" w:space="0" w:color="auto"/>
          </w:divBdr>
          <w:divsChild>
            <w:div w:id="11184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6660">
      <w:bodyDiv w:val="1"/>
      <w:marLeft w:val="0"/>
      <w:marRight w:val="0"/>
      <w:marTop w:val="0"/>
      <w:marBottom w:val="0"/>
      <w:divBdr>
        <w:top w:val="none" w:sz="0" w:space="0" w:color="auto"/>
        <w:left w:val="none" w:sz="0" w:space="0" w:color="auto"/>
        <w:bottom w:val="none" w:sz="0" w:space="0" w:color="auto"/>
        <w:right w:val="none" w:sz="0" w:space="0" w:color="auto"/>
      </w:divBdr>
    </w:div>
    <w:div w:id="711271534">
      <w:bodyDiv w:val="1"/>
      <w:marLeft w:val="0"/>
      <w:marRight w:val="0"/>
      <w:marTop w:val="0"/>
      <w:marBottom w:val="0"/>
      <w:divBdr>
        <w:top w:val="none" w:sz="0" w:space="0" w:color="auto"/>
        <w:left w:val="none" w:sz="0" w:space="0" w:color="auto"/>
        <w:bottom w:val="none" w:sz="0" w:space="0" w:color="auto"/>
        <w:right w:val="none" w:sz="0" w:space="0" w:color="auto"/>
      </w:divBdr>
    </w:div>
    <w:div w:id="908807199">
      <w:bodyDiv w:val="1"/>
      <w:marLeft w:val="0"/>
      <w:marRight w:val="0"/>
      <w:marTop w:val="0"/>
      <w:marBottom w:val="0"/>
      <w:divBdr>
        <w:top w:val="none" w:sz="0" w:space="0" w:color="auto"/>
        <w:left w:val="none" w:sz="0" w:space="0" w:color="auto"/>
        <w:bottom w:val="none" w:sz="0" w:space="0" w:color="auto"/>
        <w:right w:val="none" w:sz="0" w:space="0" w:color="auto"/>
      </w:divBdr>
    </w:div>
    <w:div w:id="1206405773">
      <w:bodyDiv w:val="1"/>
      <w:marLeft w:val="0"/>
      <w:marRight w:val="0"/>
      <w:marTop w:val="0"/>
      <w:marBottom w:val="0"/>
      <w:divBdr>
        <w:top w:val="none" w:sz="0" w:space="0" w:color="auto"/>
        <w:left w:val="none" w:sz="0" w:space="0" w:color="auto"/>
        <w:bottom w:val="none" w:sz="0" w:space="0" w:color="auto"/>
        <w:right w:val="none" w:sz="0" w:space="0" w:color="auto"/>
      </w:divBdr>
      <w:divsChild>
        <w:div w:id="851378798">
          <w:marLeft w:val="0"/>
          <w:marRight w:val="0"/>
          <w:marTop w:val="0"/>
          <w:marBottom w:val="0"/>
          <w:divBdr>
            <w:top w:val="none" w:sz="0" w:space="0" w:color="auto"/>
            <w:left w:val="none" w:sz="0" w:space="0" w:color="auto"/>
            <w:bottom w:val="none" w:sz="0" w:space="0" w:color="auto"/>
            <w:right w:val="none" w:sz="0" w:space="0" w:color="auto"/>
          </w:divBdr>
        </w:div>
        <w:div w:id="886258774">
          <w:marLeft w:val="0"/>
          <w:marRight w:val="0"/>
          <w:marTop w:val="0"/>
          <w:marBottom w:val="0"/>
          <w:divBdr>
            <w:top w:val="none" w:sz="0" w:space="0" w:color="auto"/>
            <w:left w:val="none" w:sz="0" w:space="0" w:color="auto"/>
            <w:bottom w:val="none" w:sz="0" w:space="0" w:color="auto"/>
            <w:right w:val="none" w:sz="0" w:space="0" w:color="auto"/>
          </w:divBdr>
        </w:div>
        <w:div w:id="998001357">
          <w:marLeft w:val="0"/>
          <w:marRight w:val="0"/>
          <w:marTop w:val="0"/>
          <w:marBottom w:val="0"/>
          <w:divBdr>
            <w:top w:val="none" w:sz="0" w:space="0" w:color="auto"/>
            <w:left w:val="none" w:sz="0" w:space="0" w:color="auto"/>
            <w:bottom w:val="none" w:sz="0" w:space="0" w:color="auto"/>
            <w:right w:val="none" w:sz="0" w:space="0" w:color="auto"/>
          </w:divBdr>
        </w:div>
      </w:divsChild>
    </w:div>
    <w:div w:id="18651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FSafety@greenwich.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37d267a-c3cb-4ab8-a496-d0e02b252dea" xsi:nil="true"/>
    <lcf76f155ced4ddcb4097134ff3c332f xmlns="837d267a-c3cb-4ab8-a496-d0e02b252dea">
      <Terms xmlns="http://schemas.microsoft.com/office/infopath/2007/PartnerControls"/>
    </lcf76f155ced4ddcb4097134ff3c332f>
    <TaxCatchAll xmlns="6c18711c-155f-433f-b821-f37c9ea1c48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b1f6a9c0a8fcb55af59c0500ac2bd3a0">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644baf091c0abd589fbb12adf87fbcf"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b44ba5-afd6-4d5e-83a1-ff1abcc0a490}"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1C9B21-338B-4A90-9C85-A705F0976CCA}">
  <ds:schemaRefs>
    <ds:schemaRef ds:uri="http://schemas.microsoft.com/office/2006/metadata/properties"/>
    <ds:schemaRef ds:uri="http://schemas.microsoft.com/office/infopath/2007/PartnerControls"/>
    <ds:schemaRef ds:uri="837d267a-c3cb-4ab8-a496-d0e02b252dea"/>
    <ds:schemaRef ds:uri="6c18711c-155f-433f-b821-f37c9ea1c484"/>
  </ds:schemaRefs>
</ds:datastoreItem>
</file>

<file path=customXml/itemProps2.xml><?xml version="1.0" encoding="utf-8"?>
<ds:datastoreItem xmlns:ds="http://schemas.openxmlformats.org/officeDocument/2006/customXml" ds:itemID="{F5E6ACCC-E26D-4708-A718-4E2782E7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F2BD6-44B6-4DED-8B1C-FC6C3C3CBB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1561</Characters>
  <Application>Microsoft Office Word</Application>
  <DocSecurity>0</DocSecurity>
  <Lines>13</Lines>
  <Paragraphs>3</Paragraphs>
  <ScaleCrop>false</ScaleCrop>
  <Company>the University of Greenwich</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Arrangements for First Aid training 2005/2006</dc:title>
  <dc:subject/>
  <dc:creator>bb04</dc:creator>
  <cp:keywords/>
  <cp:lastModifiedBy>Chantelle Marriott</cp:lastModifiedBy>
  <cp:revision>10</cp:revision>
  <cp:lastPrinted>2025-02-12T12:22:00Z</cp:lastPrinted>
  <dcterms:created xsi:type="dcterms:W3CDTF">2024-11-28T13:45:00Z</dcterms:created>
  <dcterms:modified xsi:type="dcterms:W3CDTF">2025-02-12T12:22:00Z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ContentTypeId">
    <vt:lpwstr>0x010100DFEE4EF47895F341B81A52D0B0A0CBAD</vt:lpwstr>
  </property>
</Properties>
</file>