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DE" w:rsidRPr="00F60FA1" w:rsidRDefault="0081051E" w:rsidP="009633A3">
      <w:pPr>
        <w:spacing w:after="0" w:line="240" w:lineRule="auto"/>
        <w:rPr>
          <w:rFonts w:ascii="Arial" w:hAnsi="Arial" w:cs="Arial"/>
        </w:rPr>
      </w:pPr>
      <w:bookmarkStart w:id="0" w:name="_GoBack"/>
      <w:bookmarkEnd w:id="0"/>
      <w:r w:rsidRPr="00F60FA1">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ew UoG Logo Jan 2010" style="position:absolute;margin-left:299.25pt;margin-top:-54.75pt;width:174.75pt;height:87pt;z-index:251657728;visibility:visible">
            <v:imagedata r:id="rId8" o:title="New UoG Logo Jan 2010"/>
          </v:shape>
        </w:pict>
      </w:r>
    </w:p>
    <w:p w:rsidR="00B336A5" w:rsidRPr="00F60FA1" w:rsidRDefault="00B336A5" w:rsidP="009633A3">
      <w:pPr>
        <w:spacing w:after="0" w:line="240" w:lineRule="auto"/>
        <w:rPr>
          <w:rFonts w:ascii="Arial" w:hAnsi="Arial" w:cs="Arial"/>
        </w:rPr>
      </w:pPr>
    </w:p>
    <w:p w:rsidR="001A4DD8" w:rsidRDefault="001A4DD8" w:rsidP="009633A3">
      <w:pPr>
        <w:spacing w:after="0" w:line="240" w:lineRule="auto"/>
        <w:rPr>
          <w:rFonts w:ascii="Arial" w:hAnsi="Arial" w:cs="Arial"/>
          <w:b/>
          <w:sz w:val="28"/>
          <w:szCs w:val="28"/>
        </w:rPr>
      </w:pPr>
    </w:p>
    <w:p w:rsidR="00B336A5" w:rsidRDefault="00F60FA1" w:rsidP="001A4DD8">
      <w:pPr>
        <w:spacing w:after="0" w:line="240" w:lineRule="auto"/>
        <w:jc w:val="center"/>
        <w:rPr>
          <w:rFonts w:ascii="Arial" w:hAnsi="Arial" w:cs="Arial"/>
          <w:b/>
          <w:sz w:val="28"/>
          <w:szCs w:val="28"/>
        </w:rPr>
      </w:pPr>
      <w:r w:rsidRPr="00F60FA1">
        <w:rPr>
          <w:rFonts w:ascii="Arial" w:hAnsi="Arial" w:cs="Arial"/>
          <w:b/>
          <w:sz w:val="28"/>
          <w:szCs w:val="28"/>
        </w:rPr>
        <w:t>STUDENT EXPERIENCE COMMITTEE</w:t>
      </w:r>
    </w:p>
    <w:p w:rsidR="001A4DD8" w:rsidRPr="00F60FA1" w:rsidRDefault="001A4DD8" w:rsidP="001A4DD8">
      <w:pPr>
        <w:spacing w:after="0" w:line="240" w:lineRule="auto"/>
        <w:jc w:val="center"/>
        <w:rPr>
          <w:rFonts w:ascii="Arial" w:hAnsi="Arial" w:cs="Arial"/>
          <w:b/>
          <w:sz w:val="28"/>
          <w:szCs w:val="28"/>
        </w:rPr>
      </w:pPr>
    </w:p>
    <w:p w:rsidR="00B336A5" w:rsidRDefault="00B336A5" w:rsidP="001A4DD8">
      <w:pPr>
        <w:tabs>
          <w:tab w:val="left" w:pos="0"/>
        </w:tabs>
        <w:spacing w:after="0" w:line="240" w:lineRule="auto"/>
        <w:jc w:val="center"/>
        <w:rPr>
          <w:rFonts w:ascii="Arial" w:hAnsi="Arial" w:cs="Arial"/>
          <w:b/>
          <w:sz w:val="24"/>
          <w:szCs w:val="24"/>
        </w:rPr>
      </w:pPr>
      <w:r w:rsidRPr="00F60FA1">
        <w:rPr>
          <w:rFonts w:ascii="Arial" w:hAnsi="Arial" w:cs="Arial"/>
          <w:b/>
          <w:sz w:val="24"/>
          <w:szCs w:val="24"/>
        </w:rPr>
        <w:t xml:space="preserve">Minutes of the </w:t>
      </w:r>
      <w:r w:rsidR="0053489A">
        <w:rPr>
          <w:rFonts w:ascii="Arial" w:hAnsi="Arial" w:cs="Arial"/>
          <w:b/>
          <w:sz w:val="24"/>
          <w:szCs w:val="24"/>
        </w:rPr>
        <w:t>THIRD</w:t>
      </w:r>
      <w:r w:rsidRPr="00F60FA1">
        <w:rPr>
          <w:rFonts w:ascii="Arial" w:hAnsi="Arial" w:cs="Arial"/>
          <w:b/>
          <w:sz w:val="24"/>
          <w:szCs w:val="24"/>
        </w:rPr>
        <w:t xml:space="preserve"> meeting of the </w:t>
      </w:r>
      <w:r w:rsidR="00F60FA1" w:rsidRPr="00F60FA1">
        <w:rPr>
          <w:rFonts w:ascii="Arial" w:hAnsi="Arial" w:cs="Arial"/>
          <w:b/>
          <w:sz w:val="24"/>
          <w:szCs w:val="24"/>
        </w:rPr>
        <w:t xml:space="preserve">STUDENT EXPERIENCE </w:t>
      </w:r>
      <w:r w:rsidRPr="00F60FA1">
        <w:rPr>
          <w:rFonts w:ascii="Arial" w:hAnsi="Arial" w:cs="Arial"/>
          <w:b/>
          <w:sz w:val="24"/>
          <w:szCs w:val="24"/>
        </w:rPr>
        <w:t xml:space="preserve">COMMITTEE in the </w:t>
      </w:r>
      <w:r w:rsidR="00F60FA1" w:rsidRPr="00F60FA1">
        <w:rPr>
          <w:rFonts w:ascii="Arial" w:hAnsi="Arial" w:cs="Arial"/>
          <w:b/>
          <w:sz w:val="24"/>
          <w:szCs w:val="24"/>
        </w:rPr>
        <w:t>2012-2013</w:t>
      </w:r>
      <w:r w:rsidRPr="00F60FA1">
        <w:rPr>
          <w:rFonts w:ascii="Arial" w:hAnsi="Arial" w:cs="Arial"/>
          <w:b/>
          <w:sz w:val="24"/>
          <w:szCs w:val="24"/>
        </w:rPr>
        <w:t xml:space="preserve"> academic session, held on </w:t>
      </w:r>
      <w:r w:rsidR="0053489A">
        <w:rPr>
          <w:rFonts w:ascii="Arial" w:hAnsi="Arial" w:cs="Arial"/>
          <w:b/>
          <w:sz w:val="24"/>
          <w:szCs w:val="24"/>
        </w:rPr>
        <w:t>5 June</w:t>
      </w:r>
      <w:r w:rsidR="00505C2F">
        <w:rPr>
          <w:rFonts w:ascii="Arial" w:hAnsi="Arial" w:cs="Arial"/>
          <w:b/>
          <w:sz w:val="24"/>
          <w:szCs w:val="24"/>
        </w:rPr>
        <w:t xml:space="preserve"> </w:t>
      </w:r>
      <w:r w:rsidR="00F60FA1" w:rsidRPr="00F60FA1">
        <w:rPr>
          <w:rFonts w:ascii="Arial" w:hAnsi="Arial" w:cs="Arial"/>
          <w:b/>
          <w:sz w:val="24"/>
          <w:szCs w:val="24"/>
        </w:rPr>
        <w:t>2013</w:t>
      </w:r>
      <w:r w:rsidRPr="00F60FA1">
        <w:rPr>
          <w:rFonts w:ascii="Arial" w:hAnsi="Arial" w:cs="Arial"/>
          <w:b/>
          <w:sz w:val="24"/>
          <w:szCs w:val="24"/>
        </w:rPr>
        <w:t xml:space="preserve">, </w:t>
      </w:r>
      <w:r w:rsidR="00F60FA1" w:rsidRPr="00F60FA1">
        <w:rPr>
          <w:rFonts w:ascii="Arial" w:hAnsi="Arial" w:cs="Arial"/>
          <w:b/>
          <w:sz w:val="24"/>
          <w:szCs w:val="24"/>
        </w:rPr>
        <w:t xml:space="preserve">2pm </w:t>
      </w:r>
      <w:r w:rsidRPr="00F60FA1">
        <w:rPr>
          <w:rFonts w:ascii="Arial" w:hAnsi="Arial" w:cs="Arial"/>
          <w:b/>
          <w:sz w:val="24"/>
          <w:szCs w:val="24"/>
        </w:rPr>
        <w:t xml:space="preserve">in </w:t>
      </w:r>
      <w:r w:rsidR="0053489A">
        <w:rPr>
          <w:rFonts w:ascii="Arial" w:hAnsi="Arial" w:cs="Arial"/>
          <w:b/>
          <w:sz w:val="24"/>
          <w:szCs w:val="24"/>
        </w:rPr>
        <w:t>159</w:t>
      </w:r>
      <w:r w:rsidRPr="00F60FA1">
        <w:rPr>
          <w:rFonts w:ascii="Arial" w:hAnsi="Arial" w:cs="Arial"/>
          <w:b/>
          <w:sz w:val="24"/>
          <w:szCs w:val="24"/>
        </w:rPr>
        <w:t xml:space="preserve">, </w:t>
      </w:r>
      <w:r w:rsidR="00F60FA1" w:rsidRPr="00F60FA1">
        <w:rPr>
          <w:rFonts w:ascii="Arial" w:hAnsi="Arial" w:cs="Arial"/>
          <w:b/>
          <w:sz w:val="24"/>
          <w:szCs w:val="24"/>
        </w:rPr>
        <w:t xml:space="preserve">Queen Mary </w:t>
      </w:r>
      <w:r w:rsidRPr="00F60FA1">
        <w:rPr>
          <w:rFonts w:ascii="Arial" w:hAnsi="Arial" w:cs="Arial"/>
          <w:b/>
          <w:sz w:val="24"/>
          <w:szCs w:val="24"/>
        </w:rPr>
        <w:t xml:space="preserve">Building, </w:t>
      </w:r>
      <w:r w:rsidR="00F60FA1" w:rsidRPr="00F60FA1">
        <w:rPr>
          <w:rFonts w:ascii="Arial" w:hAnsi="Arial" w:cs="Arial"/>
          <w:b/>
          <w:sz w:val="24"/>
          <w:szCs w:val="24"/>
        </w:rPr>
        <w:t xml:space="preserve">Greenwich </w:t>
      </w:r>
      <w:r w:rsidRPr="00F60FA1">
        <w:rPr>
          <w:rFonts w:ascii="Arial" w:hAnsi="Arial" w:cs="Arial"/>
          <w:b/>
          <w:sz w:val="24"/>
          <w:szCs w:val="24"/>
        </w:rPr>
        <w:t>Campus</w:t>
      </w:r>
    </w:p>
    <w:p w:rsidR="001A4DD8" w:rsidRPr="00F60FA1" w:rsidRDefault="001A4DD8" w:rsidP="009633A3">
      <w:pPr>
        <w:tabs>
          <w:tab w:val="left" w:pos="0"/>
        </w:tabs>
        <w:spacing w:after="0" w:line="240" w:lineRule="auto"/>
        <w:rPr>
          <w:rFonts w:ascii="Arial" w:hAnsi="Arial" w:cs="Arial"/>
          <w:b/>
          <w:sz w:val="24"/>
          <w:szCs w:val="24"/>
        </w:rPr>
      </w:pPr>
    </w:p>
    <w:tbl>
      <w:tblPr>
        <w:tblW w:w="0" w:type="auto"/>
        <w:tblLook w:val="04A0" w:firstRow="1" w:lastRow="0" w:firstColumn="1" w:lastColumn="0" w:noHBand="0" w:noVBand="1"/>
      </w:tblPr>
      <w:tblGrid>
        <w:gridCol w:w="1526"/>
        <w:gridCol w:w="77"/>
        <w:gridCol w:w="3772"/>
        <w:gridCol w:w="3867"/>
      </w:tblGrid>
      <w:tr w:rsidR="00AC5DB4" w:rsidRPr="00400BE0" w:rsidTr="00B47700">
        <w:tc>
          <w:tcPr>
            <w:tcW w:w="1603" w:type="dxa"/>
            <w:gridSpan w:val="2"/>
            <w:shd w:val="clear" w:color="auto" w:fill="auto"/>
          </w:tcPr>
          <w:p w:rsidR="00AC5DB4" w:rsidRPr="00400BE0" w:rsidRDefault="00AC5DB4" w:rsidP="00400BE0">
            <w:pPr>
              <w:spacing w:after="0" w:line="240" w:lineRule="auto"/>
              <w:rPr>
                <w:rFonts w:ascii="Arial" w:hAnsi="Arial" w:cs="Arial"/>
                <w:sz w:val="24"/>
                <w:szCs w:val="24"/>
              </w:rPr>
            </w:pPr>
          </w:p>
        </w:tc>
        <w:tc>
          <w:tcPr>
            <w:tcW w:w="3772" w:type="dxa"/>
            <w:shd w:val="clear" w:color="auto" w:fill="auto"/>
          </w:tcPr>
          <w:p w:rsidR="00AC5DB4" w:rsidRPr="00400BE0" w:rsidRDefault="00AC5DB4" w:rsidP="00400BE0">
            <w:pPr>
              <w:spacing w:after="0" w:line="240" w:lineRule="auto"/>
              <w:rPr>
                <w:rFonts w:ascii="Arial" w:hAnsi="Arial" w:cs="Arial"/>
                <w:sz w:val="24"/>
                <w:szCs w:val="24"/>
              </w:rPr>
            </w:pPr>
          </w:p>
        </w:tc>
        <w:tc>
          <w:tcPr>
            <w:tcW w:w="3867" w:type="dxa"/>
            <w:shd w:val="clear" w:color="auto" w:fill="auto"/>
          </w:tcPr>
          <w:p w:rsidR="00AC5DB4" w:rsidRPr="00400BE0" w:rsidRDefault="00AC5DB4" w:rsidP="00400BE0">
            <w:pPr>
              <w:spacing w:after="0" w:line="240" w:lineRule="auto"/>
              <w:rPr>
                <w:rFonts w:ascii="Arial" w:hAnsi="Arial" w:cs="Arial"/>
                <w:sz w:val="24"/>
                <w:szCs w:val="24"/>
              </w:rPr>
            </w:pPr>
          </w:p>
        </w:tc>
      </w:tr>
      <w:tr w:rsidR="00AC5DB4" w:rsidRPr="00400BE0" w:rsidTr="00B47700">
        <w:tc>
          <w:tcPr>
            <w:tcW w:w="1603" w:type="dxa"/>
            <w:gridSpan w:val="2"/>
            <w:shd w:val="clear" w:color="auto" w:fill="auto"/>
          </w:tcPr>
          <w:p w:rsidR="00AC5DB4" w:rsidRPr="00400BE0" w:rsidRDefault="007F4250" w:rsidP="00400BE0">
            <w:pPr>
              <w:spacing w:after="0" w:line="240" w:lineRule="auto"/>
              <w:rPr>
                <w:rFonts w:ascii="Arial" w:hAnsi="Arial" w:cs="Arial"/>
                <w:b/>
                <w:sz w:val="24"/>
                <w:szCs w:val="24"/>
              </w:rPr>
            </w:pPr>
            <w:r w:rsidRPr="00400BE0">
              <w:rPr>
                <w:rFonts w:ascii="Arial" w:hAnsi="Arial" w:cs="Arial"/>
                <w:b/>
                <w:sz w:val="24"/>
                <w:szCs w:val="24"/>
              </w:rPr>
              <w:t>Present:</w:t>
            </w:r>
          </w:p>
        </w:tc>
        <w:tc>
          <w:tcPr>
            <w:tcW w:w="3772" w:type="dxa"/>
            <w:shd w:val="clear" w:color="auto" w:fill="auto"/>
          </w:tcPr>
          <w:p w:rsidR="00AC5DB4" w:rsidRPr="00400BE0" w:rsidRDefault="00AC5DB4" w:rsidP="00400BE0">
            <w:pPr>
              <w:spacing w:after="0" w:line="240" w:lineRule="auto"/>
              <w:rPr>
                <w:rFonts w:ascii="Arial" w:hAnsi="Arial" w:cs="Arial"/>
                <w:sz w:val="24"/>
                <w:szCs w:val="24"/>
              </w:rPr>
            </w:pPr>
            <w:r w:rsidRPr="00400BE0">
              <w:rPr>
                <w:rFonts w:ascii="Arial" w:hAnsi="Arial" w:cs="Arial"/>
                <w:sz w:val="24"/>
                <w:szCs w:val="24"/>
              </w:rPr>
              <w:t>Judith Burnett (Chair), PVC ACH</w:t>
            </w:r>
          </w:p>
        </w:tc>
        <w:tc>
          <w:tcPr>
            <w:tcW w:w="3867" w:type="dxa"/>
            <w:shd w:val="clear" w:color="auto" w:fill="auto"/>
          </w:tcPr>
          <w:p w:rsidR="00AC5DB4" w:rsidRPr="00400BE0" w:rsidRDefault="00AC5DB4" w:rsidP="00400BE0">
            <w:pPr>
              <w:spacing w:after="0" w:line="240" w:lineRule="auto"/>
              <w:rPr>
                <w:rFonts w:ascii="Arial" w:hAnsi="Arial" w:cs="Arial"/>
                <w:sz w:val="24"/>
                <w:szCs w:val="24"/>
              </w:rPr>
            </w:pPr>
          </w:p>
        </w:tc>
      </w:tr>
      <w:tr w:rsidR="008814EC" w:rsidRPr="00400BE0" w:rsidTr="00B47700">
        <w:tc>
          <w:tcPr>
            <w:tcW w:w="1603" w:type="dxa"/>
            <w:gridSpan w:val="2"/>
            <w:shd w:val="clear" w:color="auto" w:fill="auto"/>
          </w:tcPr>
          <w:p w:rsidR="008814EC" w:rsidRPr="00400BE0" w:rsidRDefault="008814EC" w:rsidP="00400BE0">
            <w:pPr>
              <w:spacing w:after="0" w:line="240" w:lineRule="auto"/>
              <w:rPr>
                <w:rFonts w:ascii="Arial" w:hAnsi="Arial" w:cs="Arial"/>
                <w:b/>
                <w:sz w:val="24"/>
                <w:szCs w:val="24"/>
              </w:rPr>
            </w:pPr>
          </w:p>
        </w:tc>
        <w:tc>
          <w:tcPr>
            <w:tcW w:w="3772"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Sally Alsford, EDU</w:t>
            </w:r>
          </w:p>
        </w:tc>
        <w:tc>
          <w:tcPr>
            <w:tcW w:w="3867"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 xml:space="preserve">Richard Blackburn, DLQ, </w:t>
            </w:r>
            <w:r w:rsidR="00C079A8" w:rsidRPr="00400BE0">
              <w:rPr>
                <w:rFonts w:ascii="Arial" w:hAnsi="Arial" w:cs="Arial"/>
                <w:sz w:val="24"/>
                <w:szCs w:val="24"/>
              </w:rPr>
              <w:t>SCI</w:t>
            </w:r>
          </w:p>
        </w:tc>
      </w:tr>
      <w:tr w:rsidR="008814EC" w:rsidRPr="00400BE0" w:rsidTr="00B47700">
        <w:tc>
          <w:tcPr>
            <w:tcW w:w="1603" w:type="dxa"/>
            <w:gridSpan w:val="2"/>
            <w:shd w:val="clear" w:color="auto" w:fill="auto"/>
          </w:tcPr>
          <w:p w:rsidR="008814EC" w:rsidRPr="00400BE0" w:rsidRDefault="008814EC" w:rsidP="00400BE0">
            <w:pPr>
              <w:spacing w:after="0" w:line="240" w:lineRule="auto"/>
              <w:rPr>
                <w:rFonts w:ascii="Arial" w:hAnsi="Arial" w:cs="Arial"/>
                <w:b/>
                <w:sz w:val="24"/>
                <w:szCs w:val="24"/>
              </w:rPr>
            </w:pPr>
          </w:p>
        </w:tc>
        <w:tc>
          <w:tcPr>
            <w:tcW w:w="3772"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Dean Brander, VP Education &amp; Welfare, SUUG</w:t>
            </w:r>
          </w:p>
        </w:tc>
        <w:tc>
          <w:tcPr>
            <w:tcW w:w="3867"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Alex Brooks, student ACH</w:t>
            </w:r>
          </w:p>
        </w:tc>
      </w:tr>
      <w:tr w:rsidR="008C4298" w:rsidRPr="00400BE0" w:rsidTr="00B47700">
        <w:tc>
          <w:tcPr>
            <w:tcW w:w="1603" w:type="dxa"/>
            <w:gridSpan w:val="2"/>
            <w:shd w:val="clear" w:color="auto" w:fill="auto"/>
          </w:tcPr>
          <w:p w:rsidR="008C4298" w:rsidRPr="00400BE0" w:rsidRDefault="008C4298" w:rsidP="00400BE0">
            <w:pPr>
              <w:spacing w:after="0" w:line="240" w:lineRule="auto"/>
              <w:rPr>
                <w:rFonts w:ascii="Arial" w:hAnsi="Arial" w:cs="Arial"/>
                <w:b/>
                <w:sz w:val="24"/>
                <w:szCs w:val="24"/>
              </w:rPr>
            </w:pPr>
          </w:p>
        </w:tc>
        <w:tc>
          <w:tcPr>
            <w:tcW w:w="3772" w:type="dxa"/>
            <w:shd w:val="clear" w:color="auto" w:fill="auto"/>
          </w:tcPr>
          <w:p w:rsidR="008C4298" w:rsidRPr="00400BE0" w:rsidRDefault="008C4298" w:rsidP="003F589C">
            <w:pPr>
              <w:spacing w:after="0" w:line="240" w:lineRule="auto"/>
              <w:rPr>
                <w:rFonts w:ascii="Arial" w:hAnsi="Arial" w:cs="Arial"/>
                <w:sz w:val="24"/>
                <w:szCs w:val="24"/>
              </w:rPr>
            </w:pPr>
            <w:r>
              <w:rPr>
                <w:rFonts w:ascii="Arial" w:hAnsi="Arial" w:cs="Arial"/>
                <w:sz w:val="24"/>
                <w:szCs w:val="24"/>
              </w:rPr>
              <w:t>Will Calver, PDV</w:t>
            </w:r>
          </w:p>
        </w:tc>
        <w:tc>
          <w:tcPr>
            <w:tcW w:w="3867" w:type="dxa"/>
            <w:shd w:val="clear" w:color="auto" w:fill="auto"/>
          </w:tcPr>
          <w:p w:rsidR="008C4298" w:rsidRPr="00400BE0" w:rsidRDefault="008C4298" w:rsidP="003F589C">
            <w:pPr>
              <w:spacing w:after="0" w:line="240" w:lineRule="auto"/>
              <w:rPr>
                <w:rFonts w:ascii="Arial" w:hAnsi="Arial" w:cs="Arial"/>
                <w:sz w:val="24"/>
                <w:szCs w:val="24"/>
              </w:rPr>
            </w:pPr>
            <w:r w:rsidRPr="00400BE0">
              <w:rPr>
                <w:rFonts w:ascii="Arial" w:hAnsi="Arial" w:cs="Arial"/>
                <w:sz w:val="24"/>
                <w:szCs w:val="24"/>
              </w:rPr>
              <w:t>Christine Couper</w:t>
            </w:r>
            <w:r>
              <w:rPr>
                <w:rFonts w:ascii="Arial" w:hAnsi="Arial" w:cs="Arial"/>
                <w:sz w:val="24"/>
                <w:szCs w:val="24"/>
              </w:rPr>
              <w:t>, Head of PAS</w:t>
            </w:r>
          </w:p>
        </w:tc>
      </w:tr>
      <w:tr w:rsidR="00505C2F" w:rsidRPr="00400BE0" w:rsidTr="00B47700">
        <w:tc>
          <w:tcPr>
            <w:tcW w:w="1603" w:type="dxa"/>
            <w:gridSpan w:val="2"/>
            <w:shd w:val="clear" w:color="auto" w:fill="auto"/>
          </w:tcPr>
          <w:p w:rsidR="00505C2F" w:rsidRPr="00400BE0" w:rsidRDefault="00505C2F" w:rsidP="00400BE0">
            <w:pPr>
              <w:spacing w:after="0" w:line="240" w:lineRule="auto"/>
              <w:rPr>
                <w:rFonts w:ascii="Arial" w:hAnsi="Arial" w:cs="Arial"/>
                <w:b/>
                <w:sz w:val="24"/>
                <w:szCs w:val="24"/>
              </w:rPr>
            </w:pPr>
          </w:p>
        </w:tc>
        <w:tc>
          <w:tcPr>
            <w:tcW w:w="3772" w:type="dxa"/>
            <w:shd w:val="clear" w:color="auto" w:fill="auto"/>
          </w:tcPr>
          <w:p w:rsidR="00505C2F" w:rsidRPr="00400BE0" w:rsidRDefault="00505C2F" w:rsidP="003F589C">
            <w:pPr>
              <w:spacing w:after="0" w:line="240" w:lineRule="auto"/>
              <w:rPr>
                <w:rFonts w:ascii="Arial" w:hAnsi="Arial" w:cs="Arial"/>
                <w:sz w:val="24"/>
                <w:szCs w:val="24"/>
              </w:rPr>
            </w:pPr>
            <w:r w:rsidRPr="00400BE0">
              <w:rPr>
                <w:rFonts w:ascii="Arial" w:hAnsi="Arial" w:cs="Arial"/>
                <w:sz w:val="24"/>
                <w:szCs w:val="24"/>
              </w:rPr>
              <w:t>Jenny Greenfield, CEO, SUUG</w:t>
            </w:r>
          </w:p>
        </w:tc>
        <w:tc>
          <w:tcPr>
            <w:tcW w:w="3867" w:type="dxa"/>
            <w:shd w:val="clear" w:color="auto" w:fill="auto"/>
          </w:tcPr>
          <w:p w:rsidR="00505C2F" w:rsidRPr="00400BE0" w:rsidRDefault="008C4298" w:rsidP="003F589C">
            <w:pPr>
              <w:spacing w:after="0" w:line="240" w:lineRule="auto"/>
              <w:rPr>
                <w:rFonts w:ascii="Arial" w:hAnsi="Arial" w:cs="Arial"/>
                <w:sz w:val="24"/>
                <w:szCs w:val="24"/>
              </w:rPr>
            </w:pPr>
            <w:r w:rsidRPr="00400BE0">
              <w:rPr>
                <w:rFonts w:ascii="Arial" w:hAnsi="Arial" w:cs="Arial"/>
                <w:sz w:val="24"/>
                <w:szCs w:val="24"/>
              </w:rPr>
              <w:t>Christopher Hallas, Director, OSA</w:t>
            </w:r>
          </w:p>
        </w:tc>
      </w:tr>
      <w:tr w:rsidR="00505C2F" w:rsidRPr="00400BE0" w:rsidTr="00B47700">
        <w:tc>
          <w:tcPr>
            <w:tcW w:w="1603" w:type="dxa"/>
            <w:gridSpan w:val="2"/>
            <w:shd w:val="clear" w:color="auto" w:fill="auto"/>
          </w:tcPr>
          <w:p w:rsidR="00505C2F" w:rsidRPr="00400BE0" w:rsidRDefault="00505C2F" w:rsidP="00400BE0">
            <w:pPr>
              <w:spacing w:after="0" w:line="240" w:lineRule="auto"/>
              <w:rPr>
                <w:rFonts w:ascii="Arial" w:hAnsi="Arial" w:cs="Arial"/>
                <w:b/>
                <w:sz w:val="24"/>
                <w:szCs w:val="24"/>
              </w:rPr>
            </w:pPr>
          </w:p>
        </w:tc>
        <w:tc>
          <w:tcPr>
            <w:tcW w:w="3772" w:type="dxa"/>
            <w:shd w:val="clear" w:color="auto" w:fill="auto"/>
          </w:tcPr>
          <w:p w:rsidR="00B47700" w:rsidRPr="00B47700" w:rsidRDefault="00B47700" w:rsidP="00B47700">
            <w:pPr>
              <w:rPr>
                <w:rFonts w:ascii="Arial" w:hAnsi="Arial" w:cs="Arial"/>
                <w:sz w:val="24"/>
                <w:szCs w:val="24"/>
              </w:rPr>
            </w:pPr>
            <w:r w:rsidRPr="00B47700">
              <w:rPr>
                <w:rFonts w:ascii="Arial" w:hAnsi="Arial" w:cs="Arial"/>
                <w:sz w:val="24"/>
                <w:szCs w:val="24"/>
              </w:rPr>
              <w:t>Simon Leggatt, DLQ, ED</w:t>
            </w:r>
          </w:p>
          <w:p w:rsidR="00505C2F" w:rsidRPr="00400BE0" w:rsidRDefault="00B47700" w:rsidP="00400BE0">
            <w:pPr>
              <w:spacing w:after="0" w:line="240" w:lineRule="auto"/>
              <w:rPr>
                <w:rFonts w:ascii="Arial" w:hAnsi="Arial" w:cs="Arial"/>
                <w:sz w:val="24"/>
                <w:szCs w:val="24"/>
              </w:rPr>
            </w:pPr>
            <w:r w:rsidRPr="00B47700">
              <w:rPr>
                <w:rFonts w:ascii="Arial" w:hAnsi="Arial" w:cs="Arial"/>
                <w:sz w:val="24"/>
                <w:szCs w:val="24"/>
              </w:rPr>
              <w:t>Norma Powell, OSA, minute taker</w:t>
            </w:r>
          </w:p>
        </w:tc>
        <w:tc>
          <w:tcPr>
            <w:tcW w:w="3867" w:type="dxa"/>
            <w:shd w:val="clear" w:color="auto" w:fill="auto"/>
          </w:tcPr>
          <w:p w:rsidR="00505C2F" w:rsidRDefault="00B47700" w:rsidP="00400BE0">
            <w:pPr>
              <w:spacing w:after="0" w:line="240" w:lineRule="auto"/>
              <w:rPr>
                <w:rFonts w:ascii="Arial" w:hAnsi="Arial" w:cs="Arial"/>
                <w:sz w:val="24"/>
                <w:szCs w:val="24"/>
              </w:rPr>
            </w:pPr>
            <w:r w:rsidRPr="00400BE0">
              <w:rPr>
                <w:rFonts w:ascii="Arial" w:hAnsi="Arial" w:cs="Arial"/>
                <w:sz w:val="24"/>
                <w:szCs w:val="24"/>
              </w:rPr>
              <w:t>Christopher Powner, Director, FM</w:t>
            </w:r>
          </w:p>
          <w:p w:rsidR="00823D04" w:rsidRPr="00400BE0" w:rsidRDefault="00823D04" w:rsidP="00400BE0">
            <w:pPr>
              <w:spacing w:after="0" w:line="240" w:lineRule="auto"/>
              <w:rPr>
                <w:rFonts w:ascii="Arial" w:hAnsi="Arial" w:cs="Arial"/>
                <w:sz w:val="24"/>
                <w:szCs w:val="24"/>
              </w:rPr>
            </w:pPr>
          </w:p>
        </w:tc>
      </w:tr>
      <w:tr w:rsidR="00505C2F" w:rsidRPr="00400BE0" w:rsidTr="00B47700">
        <w:tc>
          <w:tcPr>
            <w:tcW w:w="1603" w:type="dxa"/>
            <w:gridSpan w:val="2"/>
            <w:shd w:val="clear" w:color="auto" w:fill="auto"/>
          </w:tcPr>
          <w:p w:rsidR="00505C2F" w:rsidRPr="00400BE0" w:rsidRDefault="00505C2F" w:rsidP="00400BE0">
            <w:pPr>
              <w:spacing w:after="0" w:line="240" w:lineRule="auto"/>
              <w:rPr>
                <w:rFonts w:ascii="Arial" w:hAnsi="Arial" w:cs="Arial"/>
                <w:b/>
                <w:sz w:val="24"/>
                <w:szCs w:val="24"/>
              </w:rPr>
            </w:pPr>
          </w:p>
        </w:tc>
        <w:tc>
          <w:tcPr>
            <w:tcW w:w="3772" w:type="dxa"/>
            <w:shd w:val="clear" w:color="auto" w:fill="auto"/>
          </w:tcPr>
          <w:p w:rsidR="00505C2F" w:rsidRPr="00400BE0" w:rsidRDefault="00505C2F" w:rsidP="00400BE0">
            <w:pPr>
              <w:spacing w:after="0" w:line="240" w:lineRule="auto"/>
              <w:rPr>
                <w:rFonts w:ascii="Arial" w:hAnsi="Arial" w:cs="Arial"/>
                <w:sz w:val="24"/>
                <w:szCs w:val="24"/>
              </w:rPr>
            </w:pPr>
          </w:p>
        </w:tc>
        <w:tc>
          <w:tcPr>
            <w:tcW w:w="3867" w:type="dxa"/>
            <w:shd w:val="clear" w:color="auto" w:fill="auto"/>
          </w:tcPr>
          <w:p w:rsidR="00505C2F" w:rsidRPr="00400BE0" w:rsidRDefault="00505C2F" w:rsidP="00400BE0">
            <w:pPr>
              <w:spacing w:after="0" w:line="240" w:lineRule="auto"/>
              <w:rPr>
                <w:rFonts w:ascii="Arial" w:hAnsi="Arial" w:cs="Arial"/>
                <w:sz w:val="24"/>
                <w:szCs w:val="24"/>
              </w:rPr>
            </w:pPr>
          </w:p>
        </w:tc>
      </w:tr>
      <w:tr w:rsidR="00505C2F" w:rsidRPr="00400BE0" w:rsidTr="00B47700">
        <w:tc>
          <w:tcPr>
            <w:tcW w:w="1603" w:type="dxa"/>
            <w:gridSpan w:val="2"/>
            <w:shd w:val="clear" w:color="auto" w:fill="auto"/>
          </w:tcPr>
          <w:p w:rsidR="00505C2F" w:rsidRPr="00400BE0" w:rsidRDefault="00505C2F" w:rsidP="00400BE0">
            <w:pPr>
              <w:spacing w:after="0" w:line="240" w:lineRule="auto"/>
              <w:rPr>
                <w:rFonts w:ascii="Arial" w:hAnsi="Arial" w:cs="Arial"/>
                <w:b/>
                <w:sz w:val="24"/>
                <w:szCs w:val="24"/>
              </w:rPr>
            </w:pPr>
          </w:p>
        </w:tc>
        <w:tc>
          <w:tcPr>
            <w:tcW w:w="3772" w:type="dxa"/>
            <w:shd w:val="clear" w:color="auto" w:fill="auto"/>
          </w:tcPr>
          <w:p w:rsidR="00505C2F" w:rsidRPr="00400BE0" w:rsidRDefault="00505C2F" w:rsidP="00400BE0">
            <w:pPr>
              <w:spacing w:after="0" w:line="240" w:lineRule="auto"/>
              <w:rPr>
                <w:rFonts w:ascii="Arial" w:hAnsi="Arial" w:cs="Arial"/>
                <w:sz w:val="24"/>
                <w:szCs w:val="24"/>
              </w:rPr>
            </w:pPr>
          </w:p>
        </w:tc>
        <w:tc>
          <w:tcPr>
            <w:tcW w:w="3867" w:type="dxa"/>
            <w:shd w:val="clear" w:color="auto" w:fill="auto"/>
          </w:tcPr>
          <w:p w:rsidR="00505C2F" w:rsidRPr="00400BE0" w:rsidRDefault="00505C2F" w:rsidP="00400BE0">
            <w:pPr>
              <w:spacing w:after="0" w:line="240" w:lineRule="auto"/>
              <w:rPr>
                <w:rFonts w:ascii="Arial" w:hAnsi="Arial" w:cs="Arial"/>
                <w:sz w:val="24"/>
                <w:szCs w:val="24"/>
              </w:rPr>
            </w:pPr>
          </w:p>
        </w:tc>
      </w:tr>
      <w:tr w:rsidR="00505C2F" w:rsidRPr="00400BE0" w:rsidTr="00B47700">
        <w:tc>
          <w:tcPr>
            <w:tcW w:w="1603" w:type="dxa"/>
            <w:gridSpan w:val="2"/>
            <w:shd w:val="clear" w:color="auto" w:fill="auto"/>
          </w:tcPr>
          <w:p w:rsidR="00505C2F" w:rsidRPr="00400BE0" w:rsidRDefault="00505C2F" w:rsidP="00400BE0">
            <w:pPr>
              <w:spacing w:after="0" w:line="240" w:lineRule="auto"/>
              <w:rPr>
                <w:rFonts w:ascii="Arial" w:hAnsi="Arial" w:cs="Arial"/>
                <w:b/>
                <w:sz w:val="24"/>
                <w:szCs w:val="24"/>
              </w:rPr>
            </w:pPr>
          </w:p>
        </w:tc>
        <w:tc>
          <w:tcPr>
            <w:tcW w:w="3772" w:type="dxa"/>
            <w:shd w:val="clear" w:color="auto" w:fill="auto"/>
          </w:tcPr>
          <w:p w:rsidR="00505C2F" w:rsidRPr="00400BE0" w:rsidRDefault="00505C2F" w:rsidP="00400BE0">
            <w:pPr>
              <w:spacing w:after="0" w:line="240" w:lineRule="auto"/>
              <w:rPr>
                <w:rFonts w:ascii="Arial" w:hAnsi="Arial" w:cs="Arial"/>
                <w:sz w:val="24"/>
                <w:szCs w:val="24"/>
              </w:rPr>
            </w:pPr>
          </w:p>
        </w:tc>
        <w:tc>
          <w:tcPr>
            <w:tcW w:w="3867" w:type="dxa"/>
            <w:shd w:val="clear" w:color="auto" w:fill="auto"/>
          </w:tcPr>
          <w:p w:rsidR="00505C2F" w:rsidRPr="00400BE0" w:rsidRDefault="00505C2F" w:rsidP="00400BE0">
            <w:pPr>
              <w:spacing w:after="0" w:line="240" w:lineRule="auto"/>
              <w:rPr>
                <w:rFonts w:ascii="Arial" w:hAnsi="Arial" w:cs="Arial"/>
                <w:sz w:val="24"/>
                <w:szCs w:val="24"/>
              </w:rPr>
            </w:pPr>
          </w:p>
        </w:tc>
      </w:tr>
      <w:tr w:rsidR="00505C2F" w:rsidRPr="00400BE0" w:rsidTr="00B47700">
        <w:tc>
          <w:tcPr>
            <w:tcW w:w="1603" w:type="dxa"/>
            <w:gridSpan w:val="2"/>
            <w:shd w:val="clear" w:color="auto" w:fill="auto"/>
          </w:tcPr>
          <w:p w:rsidR="00505C2F" w:rsidRPr="00400BE0" w:rsidRDefault="00505C2F" w:rsidP="00400BE0">
            <w:pPr>
              <w:spacing w:after="0" w:line="240" w:lineRule="auto"/>
              <w:rPr>
                <w:rFonts w:ascii="Arial" w:hAnsi="Arial" w:cs="Arial"/>
                <w:b/>
                <w:sz w:val="24"/>
                <w:szCs w:val="24"/>
              </w:rPr>
            </w:pPr>
            <w:r>
              <w:rPr>
                <w:rFonts w:ascii="Arial" w:hAnsi="Arial" w:cs="Arial"/>
                <w:b/>
                <w:sz w:val="24"/>
                <w:szCs w:val="24"/>
              </w:rPr>
              <w:t>In Attendance:</w:t>
            </w:r>
          </w:p>
        </w:tc>
        <w:tc>
          <w:tcPr>
            <w:tcW w:w="3772" w:type="dxa"/>
            <w:shd w:val="clear" w:color="auto" w:fill="auto"/>
          </w:tcPr>
          <w:p w:rsidR="00505C2F" w:rsidRDefault="00505C2F" w:rsidP="00400BE0">
            <w:pPr>
              <w:spacing w:after="0" w:line="240" w:lineRule="auto"/>
              <w:rPr>
                <w:rFonts w:ascii="Arial" w:hAnsi="Arial" w:cs="Arial"/>
                <w:sz w:val="24"/>
                <w:szCs w:val="24"/>
              </w:rPr>
            </w:pPr>
          </w:p>
          <w:p w:rsidR="00B47700" w:rsidRDefault="00B47700" w:rsidP="00400BE0">
            <w:pPr>
              <w:spacing w:after="0" w:line="240" w:lineRule="auto"/>
              <w:rPr>
                <w:rFonts w:ascii="Arial" w:hAnsi="Arial" w:cs="Arial"/>
                <w:sz w:val="24"/>
                <w:szCs w:val="24"/>
              </w:rPr>
            </w:pPr>
            <w:r>
              <w:rPr>
                <w:rFonts w:ascii="Arial" w:hAnsi="Arial" w:cs="Arial"/>
                <w:sz w:val="24"/>
                <w:szCs w:val="24"/>
              </w:rPr>
              <w:t xml:space="preserve">Peter Fotheringham, FM </w:t>
            </w:r>
          </w:p>
          <w:p w:rsidR="00B47700" w:rsidRDefault="00B47700" w:rsidP="00400BE0">
            <w:pPr>
              <w:spacing w:after="0" w:line="240" w:lineRule="auto"/>
              <w:rPr>
                <w:rFonts w:ascii="Arial" w:hAnsi="Arial" w:cs="Arial"/>
                <w:sz w:val="24"/>
                <w:szCs w:val="24"/>
              </w:rPr>
            </w:pPr>
            <w:r>
              <w:rPr>
                <w:rFonts w:ascii="Arial" w:hAnsi="Arial" w:cs="Arial"/>
                <w:sz w:val="24"/>
                <w:szCs w:val="24"/>
              </w:rPr>
              <w:t>Martin Snowden, PVC, EN/SCI</w:t>
            </w:r>
          </w:p>
          <w:p w:rsidR="00505C2F" w:rsidRDefault="008C4298" w:rsidP="00400BE0">
            <w:pPr>
              <w:spacing w:after="0" w:line="240" w:lineRule="auto"/>
              <w:rPr>
                <w:rFonts w:ascii="Arial" w:hAnsi="Arial" w:cs="Arial"/>
                <w:sz w:val="24"/>
                <w:szCs w:val="24"/>
              </w:rPr>
            </w:pPr>
            <w:r>
              <w:rPr>
                <w:rFonts w:ascii="Arial" w:hAnsi="Arial" w:cs="Arial"/>
                <w:sz w:val="24"/>
                <w:szCs w:val="24"/>
              </w:rPr>
              <w:t>Kata</w:t>
            </w:r>
            <w:r w:rsidR="00505C2F">
              <w:rPr>
                <w:rFonts w:ascii="Arial" w:hAnsi="Arial" w:cs="Arial"/>
                <w:sz w:val="24"/>
                <w:szCs w:val="24"/>
              </w:rPr>
              <w:t>rina Thomson, PAS</w:t>
            </w:r>
          </w:p>
          <w:p w:rsidR="00B47700" w:rsidRPr="00400BE0" w:rsidRDefault="00B47700" w:rsidP="00400BE0">
            <w:pPr>
              <w:spacing w:after="0" w:line="240" w:lineRule="auto"/>
              <w:rPr>
                <w:rFonts w:ascii="Arial" w:hAnsi="Arial" w:cs="Arial"/>
                <w:sz w:val="24"/>
                <w:szCs w:val="24"/>
              </w:rPr>
            </w:pPr>
            <w:r>
              <w:rPr>
                <w:rFonts w:ascii="Arial" w:hAnsi="Arial" w:cs="Arial"/>
                <w:sz w:val="24"/>
                <w:szCs w:val="24"/>
              </w:rPr>
              <w:t>Joanne Wall, IO</w:t>
            </w:r>
          </w:p>
        </w:tc>
        <w:tc>
          <w:tcPr>
            <w:tcW w:w="3867" w:type="dxa"/>
            <w:shd w:val="clear" w:color="auto" w:fill="auto"/>
          </w:tcPr>
          <w:p w:rsidR="00505C2F" w:rsidRPr="00400BE0" w:rsidRDefault="00505C2F" w:rsidP="00400BE0">
            <w:pPr>
              <w:spacing w:after="0" w:line="240" w:lineRule="auto"/>
              <w:rPr>
                <w:rFonts w:ascii="Arial" w:hAnsi="Arial" w:cs="Arial"/>
                <w:sz w:val="24"/>
                <w:szCs w:val="24"/>
              </w:rPr>
            </w:pPr>
          </w:p>
        </w:tc>
      </w:tr>
      <w:tr w:rsidR="00505C2F" w:rsidRPr="00400BE0" w:rsidTr="00B47700">
        <w:tc>
          <w:tcPr>
            <w:tcW w:w="1603" w:type="dxa"/>
            <w:gridSpan w:val="2"/>
            <w:shd w:val="clear" w:color="auto" w:fill="auto"/>
          </w:tcPr>
          <w:p w:rsidR="00505C2F" w:rsidRPr="00400BE0" w:rsidRDefault="00B47700" w:rsidP="00400BE0">
            <w:pPr>
              <w:spacing w:after="0" w:line="240" w:lineRule="auto"/>
              <w:rPr>
                <w:rFonts w:ascii="Arial" w:hAnsi="Arial" w:cs="Arial"/>
                <w:b/>
                <w:sz w:val="24"/>
                <w:szCs w:val="24"/>
              </w:rPr>
            </w:pPr>
            <w:r>
              <w:rPr>
                <w:rFonts w:ascii="Arial" w:hAnsi="Arial" w:cs="Arial"/>
                <w:b/>
                <w:sz w:val="24"/>
                <w:szCs w:val="24"/>
              </w:rPr>
              <w:t xml:space="preserve">  </w:t>
            </w:r>
          </w:p>
        </w:tc>
        <w:tc>
          <w:tcPr>
            <w:tcW w:w="3772" w:type="dxa"/>
            <w:shd w:val="clear" w:color="auto" w:fill="auto"/>
          </w:tcPr>
          <w:p w:rsidR="00505C2F" w:rsidRPr="00400BE0" w:rsidRDefault="00505C2F" w:rsidP="00400BE0">
            <w:pPr>
              <w:spacing w:after="0" w:line="240" w:lineRule="auto"/>
              <w:rPr>
                <w:rFonts w:ascii="Arial" w:hAnsi="Arial" w:cs="Arial"/>
                <w:sz w:val="24"/>
                <w:szCs w:val="24"/>
              </w:rPr>
            </w:pPr>
          </w:p>
        </w:tc>
        <w:tc>
          <w:tcPr>
            <w:tcW w:w="3867" w:type="dxa"/>
            <w:shd w:val="clear" w:color="auto" w:fill="auto"/>
          </w:tcPr>
          <w:p w:rsidR="00505C2F" w:rsidRPr="00400BE0" w:rsidRDefault="00505C2F" w:rsidP="00400BE0">
            <w:pPr>
              <w:spacing w:after="0" w:line="240" w:lineRule="auto"/>
              <w:rPr>
                <w:rFonts w:ascii="Arial" w:hAnsi="Arial" w:cs="Arial"/>
                <w:sz w:val="24"/>
                <w:szCs w:val="24"/>
              </w:rPr>
            </w:pPr>
          </w:p>
        </w:tc>
      </w:tr>
      <w:tr w:rsidR="00505C2F" w:rsidRPr="00400BE0" w:rsidTr="00B47700">
        <w:tc>
          <w:tcPr>
            <w:tcW w:w="1603" w:type="dxa"/>
            <w:gridSpan w:val="2"/>
            <w:shd w:val="clear" w:color="auto" w:fill="auto"/>
          </w:tcPr>
          <w:p w:rsidR="00505C2F" w:rsidRPr="00400BE0" w:rsidRDefault="00505C2F" w:rsidP="00400BE0">
            <w:pPr>
              <w:spacing w:after="0" w:line="240" w:lineRule="auto"/>
              <w:rPr>
                <w:rFonts w:ascii="Arial" w:hAnsi="Arial" w:cs="Arial"/>
                <w:b/>
                <w:sz w:val="24"/>
                <w:szCs w:val="24"/>
              </w:rPr>
            </w:pPr>
            <w:r w:rsidRPr="00400BE0">
              <w:rPr>
                <w:rFonts w:ascii="Arial" w:hAnsi="Arial" w:cs="Arial"/>
                <w:b/>
                <w:sz w:val="24"/>
                <w:szCs w:val="24"/>
              </w:rPr>
              <w:t>Apologies:</w:t>
            </w:r>
          </w:p>
        </w:tc>
        <w:tc>
          <w:tcPr>
            <w:tcW w:w="3772" w:type="dxa"/>
            <w:shd w:val="clear" w:color="auto" w:fill="auto"/>
          </w:tcPr>
          <w:p w:rsidR="00B47700" w:rsidRDefault="0053489A" w:rsidP="00B47700">
            <w:pPr>
              <w:spacing w:after="0" w:line="240" w:lineRule="auto"/>
              <w:rPr>
                <w:rFonts w:ascii="Arial" w:hAnsi="Arial" w:cs="Arial"/>
                <w:sz w:val="24"/>
                <w:szCs w:val="24"/>
              </w:rPr>
            </w:pPr>
            <w:r w:rsidRPr="00400BE0">
              <w:rPr>
                <w:rFonts w:ascii="Arial" w:hAnsi="Arial" w:cs="Arial"/>
                <w:sz w:val="24"/>
                <w:szCs w:val="24"/>
              </w:rPr>
              <w:t>Colin Allen, BU</w:t>
            </w:r>
          </w:p>
          <w:p w:rsidR="00B47700" w:rsidRPr="00B47700" w:rsidRDefault="00B47700" w:rsidP="00B47700">
            <w:pPr>
              <w:spacing w:after="0" w:line="240" w:lineRule="auto"/>
              <w:rPr>
                <w:rFonts w:ascii="Arial" w:hAnsi="Arial" w:cs="Arial"/>
                <w:sz w:val="24"/>
                <w:szCs w:val="24"/>
              </w:rPr>
            </w:pPr>
            <w:r w:rsidRPr="00B47700">
              <w:rPr>
                <w:rFonts w:ascii="Arial" w:hAnsi="Arial" w:cs="Arial"/>
                <w:sz w:val="24"/>
                <w:szCs w:val="24"/>
              </w:rPr>
              <w:t>Sarah Greer, Dean, Law/HSS</w:t>
            </w:r>
          </w:p>
          <w:p w:rsidR="00505C2F" w:rsidRPr="00400BE0" w:rsidRDefault="00B47700" w:rsidP="00B47700">
            <w:pPr>
              <w:spacing w:after="0" w:line="240" w:lineRule="auto"/>
              <w:rPr>
                <w:rFonts w:ascii="Arial" w:hAnsi="Arial" w:cs="Arial"/>
                <w:sz w:val="24"/>
                <w:szCs w:val="24"/>
              </w:rPr>
            </w:pPr>
            <w:r>
              <w:rPr>
                <w:rFonts w:ascii="Arial" w:hAnsi="Arial" w:cs="Arial"/>
                <w:sz w:val="24"/>
                <w:szCs w:val="24"/>
              </w:rPr>
              <w:t>Ginny Malone, ILS</w:t>
            </w:r>
          </w:p>
        </w:tc>
        <w:tc>
          <w:tcPr>
            <w:tcW w:w="3867" w:type="dxa"/>
            <w:shd w:val="clear" w:color="auto" w:fill="auto"/>
          </w:tcPr>
          <w:p w:rsidR="00505C2F" w:rsidRPr="00400BE0" w:rsidRDefault="008C4298" w:rsidP="008C4298">
            <w:pPr>
              <w:spacing w:after="0" w:line="240" w:lineRule="auto"/>
              <w:rPr>
                <w:rFonts w:ascii="Arial" w:hAnsi="Arial" w:cs="Arial"/>
                <w:sz w:val="24"/>
                <w:szCs w:val="24"/>
              </w:rPr>
            </w:pPr>
            <w:r w:rsidRPr="00400BE0">
              <w:rPr>
                <w:rFonts w:ascii="Arial" w:hAnsi="Arial" w:cs="Arial"/>
                <w:sz w:val="24"/>
                <w:szCs w:val="24"/>
              </w:rPr>
              <w:t xml:space="preserve"> </w:t>
            </w:r>
          </w:p>
        </w:tc>
      </w:tr>
      <w:tr w:rsidR="00505C2F" w:rsidRPr="00400BE0" w:rsidTr="00B47700">
        <w:tc>
          <w:tcPr>
            <w:tcW w:w="1603" w:type="dxa"/>
            <w:gridSpan w:val="2"/>
            <w:shd w:val="clear" w:color="auto" w:fill="auto"/>
          </w:tcPr>
          <w:p w:rsidR="00505C2F" w:rsidRPr="00400BE0" w:rsidRDefault="00505C2F" w:rsidP="00400BE0">
            <w:pPr>
              <w:spacing w:after="0" w:line="240" w:lineRule="auto"/>
              <w:rPr>
                <w:rFonts w:ascii="Arial" w:hAnsi="Arial" w:cs="Arial"/>
                <w:b/>
                <w:sz w:val="24"/>
                <w:szCs w:val="24"/>
              </w:rPr>
            </w:pPr>
          </w:p>
        </w:tc>
        <w:tc>
          <w:tcPr>
            <w:tcW w:w="3772" w:type="dxa"/>
            <w:shd w:val="clear" w:color="auto" w:fill="auto"/>
          </w:tcPr>
          <w:p w:rsidR="00505C2F" w:rsidRPr="00400BE0" w:rsidRDefault="00505C2F" w:rsidP="00400BE0">
            <w:pPr>
              <w:spacing w:after="0" w:line="240" w:lineRule="auto"/>
              <w:rPr>
                <w:rFonts w:ascii="Arial" w:hAnsi="Arial" w:cs="Arial"/>
                <w:sz w:val="24"/>
                <w:szCs w:val="24"/>
              </w:rPr>
            </w:pPr>
          </w:p>
        </w:tc>
        <w:tc>
          <w:tcPr>
            <w:tcW w:w="3867" w:type="dxa"/>
            <w:shd w:val="clear" w:color="auto" w:fill="auto"/>
          </w:tcPr>
          <w:p w:rsidR="00505C2F" w:rsidRPr="00400BE0" w:rsidRDefault="00505C2F" w:rsidP="00400BE0">
            <w:pPr>
              <w:spacing w:after="0" w:line="240" w:lineRule="auto"/>
              <w:rPr>
                <w:rFonts w:ascii="Arial" w:hAnsi="Arial" w:cs="Arial"/>
                <w:sz w:val="24"/>
                <w:szCs w:val="24"/>
              </w:rPr>
            </w:pPr>
          </w:p>
        </w:tc>
      </w:tr>
      <w:tr w:rsidR="00505C2F" w:rsidRPr="00400BE0" w:rsidTr="00B47700">
        <w:tc>
          <w:tcPr>
            <w:tcW w:w="1603" w:type="dxa"/>
            <w:gridSpan w:val="2"/>
            <w:shd w:val="clear" w:color="auto" w:fill="auto"/>
          </w:tcPr>
          <w:p w:rsidR="00505C2F" w:rsidRPr="00400BE0" w:rsidRDefault="00505C2F" w:rsidP="00400BE0">
            <w:pPr>
              <w:spacing w:after="0" w:line="240" w:lineRule="auto"/>
              <w:rPr>
                <w:rFonts w:ascii="Arial" w:hAnsi="Arial" w:cs="Arial"/>
                <w:b/>
                <w:sz w:val="24"/>
                <w:szCs w:val="24"/>
              </w:rPr>
            </w:pPr>
          </w:p>
        </w:tc>
        <w:tc>
          <w:tcPr>
            <w:tcW w:w="3772" w:type="dxa"/>
            <w:shd w:val="clear" w:color="auto" w:fill="auto"/>
          </w:tcPr>
          <w:p w:rsidR="00505C2F" w:rsidRPr="00400BE0" w:rsidRDefault="00505C2F" w:rsidP="00400BE0">
            <w:pPr>
              <w:spacing w:after="0" w:line="240" w:lineRule="auto"/>
              <w:rPr>
                <w:rFonts w:ascii="Arial" w:hAnsi="Arial" w:cs="Arial"/>
                <w:sz w:val="24"/>
                <w:szCs w:val="24"/>
              </w:rPr>
            </w:pPr>
          </w:p>
        </w:tc>
        <w:tc>
          <w:tcPr>
            <w:tcW w:w="3867" w:type="dxa"/>
            <w:shd w:val="clear" w:color="auto" w:fill="auto"/>
          </w:tcPr>
          <w:p w:rsidR="00505C2F" w:rsidRPr="00400BE0" w:rsidRDefault="00505C2F" w:rsidP="00400BE0">
            <w:pPr>
              <w:spacing w:after="0" w:line="240" w:lineRule="auto"/>
              <w:rPr>
                <w:rFonts w:ascii="Arial" w:hAnsi="Arial" w:cs="Arial"/>
                <w:sz w:val="24"/>
                <w:szCs w:val="24"/>
              </w:rPr>
            </w:pPr>
          </w:p>
        </w:tc>
      </w:tr>
      <w:tr w:rsidR="00716EA6" w:rsidRPr="00400BE0" w:rsidTr="00400BE0">
        <w:tc>
          <w:tcPr>
            <w:tcW w:w="1526" w:type="dxa"/>
            <w:shd w:val="clear" w:color="auto" w:fill="auto"/>
          </w:tcPr>
          <w:p w:rsidR="00716EA6" w:rsidRDefault="00716EA6" w:rsidP="00505C2F">
            <w:pPr>
              <w:spacing w:after="0" w:line="240" w:lineRule="auto"/>
              <w:rPr>
                <w:rFonts w:ascii="Arial" w:hAnsi="Arial" w:cs="Arial"/>
                <w:b/>
                <w:sz w:val="24"/>
                <w:szCs w:val="24"/>
              </w:rPr>
            </w:pPr>
            <w:r w:rsidRPr="00400BE0">
              <w:rPr>
                <w:rFonts w:ascii="Arial" w:hAnsi="Arial" w:cs="Arial"/>
                <w:b/>
                <w:sz w:val="24"/>
                <w:szCs w:val="24"/>
              </w:rPr>
              <w:t>SEC/12.</w:t>
            </w:r>
            <w:r w:rsidR="004D4C67">
              <w:rPr>
                <w:rFonts w:ascii="Arial" w:hAnsi="Arial" w:cs="Arial"/>
                <w:b/>
                <w:sz w:val="24"/>
                <w:szCs w:val="24"/>
              </w:rPr>
              <w:t>15</w:t>
            </w:r>
          </w:p>
          <w:p w:rsidR="00FA7CA7" w:rsidRDefault="00FA7CA7" w:rsidP="00505C2F">
            <w:pPr>
              <w:spacing w:after="0" w:line="240" w:lineRule="auto"/>
              <w:rPr>
                <w:rFonts w:ascii="Arial" w:hAnsi="Arial" w:cs="Arial"/>
                <w:b/>
                <w:sz w:val="24"/>
                <w:szCs w:val="24"/>
              </w:rPr>
            </w:pPr>
          </w:p>
          <w:p w:rsidR="00FA7CA7" w:rsidRDefault="00FA7CA7" w:rsidP="00505C2F">
            <w:pPr>
              <w:spacing w:after="0" w:line="240" w:lineRule="auto"/>
              <w:rPr>
                <w:rFonts w:ascii="Arial" w:hAnsi="Arial" w:cs="Arial"/>
                <w:b/>
                <w:sz w:val="24"/>
                <w:szCs w:val="24"/>
              </w:rPr>
            </w:pPr>
          </w:p>
          <w:p w:rsidR="00FA7CA7" w:rsidRDefault="00FA7CA7" w:rsidP="00505C2F">
            <w:pPr>
              <w:spacing w:after="0" w:line="240" w:lineRule="auto"/>
              <w:rPr>
                <w:rFonts w:ascii="Arial" w:hAnsi="Arial" w:cs="Arial"/>
                <w:b/>
                <w:sz w:val="24"/>
                <w:szCs w:val="24"/>
              </w:rPr>
            </w:pPr>
          </w:p>
          <w:p w:rsidR="00FA7CA7" w:rsidRDefault="00FA7CA7" w:rsidP="00505C2F">
            <w:pPr>
              <w:spacing w:after="0" w:line="240" w:lineRule="auto"/>
              <w:rPr>
                <w:rFonts w:ascii="Arial" w:hAnsi="Arial" w:cs="Arial"/>
                <w:b/>
                <w:sz w:val="24"/>
                <w:szCs w:val="24"/>
              </w:rPr>
            </w:pPr>
          </w:p>
          <w:p w:rsidR="00FA7CA7" w:rsidRDefault="00FA7CA7" w:rsidP="00505C2F">
            <w:pPr>
              <w:spacing w:after="0" w:line="240" w:lineRule="auto"/>
              <w:rPr>
                <w:rFonts w:ascii="Arial" w:hAnsi="Arial" w:cs="Arial"/>
                <w:b/>
                <w:sz w:val="24"/>
                <w:szCs w:val="24"/>
              </w:rPr>
            </w:pPr>
          </w:p>
          <w:p w:rsidR="00FA7CA7" w:rsidRDefault="00FA7CA7" w:rsidP="00505C2F">
            <w:pPr>
              <w:spacing w:after="0" w:line="240" w:lineRule="auto"/>
              <w:rPr>
                <w:rFonts w:ascii="Arial" w:hAnsi="Arial" w:cs="Arial"/>
                <w:b/>
                <w:sz w:val="24"/>
                <w:szCs w:val="24"/>
              </w:rPr>
            </w:pPr>
          </w:p>
          <w:p w:rsidR="00FA7CA7" w:rsidRPr="00400BE0" w:rsidRDefault="00FA7CA7" w:rsidP="00505C2F">
            <w:pPr>
              <w:spacing w:after="0" w:line="240" w:lineRule="auto"/>
              <w:rPr>
                <w:rFonts w:ascii="Arial" w:hAnsi="Arial" w:cs="Arial"/>
                <w:sz w:val="24"/>
                <w:szCs w:val="24"/>
              </w:rPr>
            </w:pPr>
            <w:r>
              <w:rPr>
                <w:rFonts w:ascii="Arial" w:hAnsi="Arial" w:cs="Arial"/>
                <w:b/>
                <w:sz w:val="24"/>
                <w:szCs w:val="24"/>
              </w:rPr>
              <w:t>Actions arising:</w:t>
            </w:r>
          </w:p>
        </w:tc>
        <w:tc>
          <w:tcPr>
            <w:tcW w:w="7716" w:type="dxa"/>
            <w:gridSpan w:val="3"/>
            <w:shd w:val="clear" w:color="auto" w:fill="auto"/>
          </w:tcPr>
          <w:p w:rsidR="00716EA6" w:rsidRPr="00400BE0" w:rsidRDefault="00505C2F" w:rsidP="00400BE0">
            <w:pPr>
              <w:spacing w:after="0" w:line="240" w:lineRule="auto"/>
              <w:rPr>
                <w:rFonts w:ascii="Arial" w:hAnsi="Arial" w:cs="Arial"/>
                <w:b/>
                <w:sz w:val="24"/>
                <w:szCs w:val="24"/>
              </w:rPr>
            </w:pPr>
            <w:r>
              <w:rPr>
                <w:rFonts w:ascii="Arial" w:hAnsi="Arial" w:cs="Arial"/>
                <w:b/>
                <w:sz w:val="24"/>
                <w:szCs w:val="24"/>
              </w:rPr>
              <w:t>MINUTES AND ACTIONS ARISING</w:t>
            </w:r>
          </w:p>
          <w:p w:rsidR="00716EA6" w:rsidRDefault="00716EA6" w:rsidP="00400BE0">
            <w:pPr>
              <w:spacing w:after="0" w:line="240" w:lineRule="auto"/>
              <w:rPr>
                <w:rFonts w:ascii="Arial" w:hAnsi="Arial" w:cs="Arial"/>
                <w:b/>
                <w:sz w:val="24"/>
                <w:szCs w:val="24"/>
              </w:rPr>
            </w:pPr>
          </w:p>
          <w:p w:rsidR="003A29DC" w:rsidRDefault="00E130B3" w:rsidP="00D26E1E">
            <w:pPr>
              <w:spacing w:after="0" w:line="240" w:lineRule="auto"/>
              <w:rPr>
                <w:rFonts w:ascii="Arial" w:hAnsi="Arial" w:cs="Arial"/>
                <w:sz w:val="24"/>
                <w:szCs w:val="24"/>
              </w:rPr>
            </w:pPr>
            <w:r w:rsidRPr="00E130B3">
              <w:rPr>
                <w:rFonts w:ascii="Arial" w:hAnsi="Arial" w:cs="Arial"/>
                <w:sz w:val="24"/>
                <w:szCs w:val="24"/>
              </w:rPr>
              <w:t>The minutes of the previous meeting were agreed as an accurate record</w:t>
            </w:r>
            <w:r w:rsidR="007F4250">
              <w:rPr>
                <w:rFonts w:ascii="Arial" w:hAnsi="Arial" w:cs="Arial"/>
                <w:sz w:val="24"/>
                <w:szCs w:val="24"/>
              </w:rPr>
              <w:t>,</w:t>
            </w:r>
            <w:r w:rsidRPr="00E130B3">
              <w:rPr>
                <w:rFonts w:ascii="Arial" w:hAnsi="Arial" w:cs="Arial"/>
                <w:sz w:val="24"/>
                <w:szCs w:val="24"/>
              </w:rPr>
              <w:t xml:space="preserve"> subject to </w:t>
            </w:r>
            <w:r w:rsidR="00B47700">
              <w:rPr>
                <w:rFonts w:ascii="Arial" w:hAnsi="Arial" w:cs="Arial"/>
                <w:sz w:val="24"/>
                <w:szCs w:val="24"/>
              </w:rPr>
              <w:t>amendments suggested by SA and to be forwarded to NP. Revised minutes to be circulated to the group.</w:t>
            </w:r>
          </w:p>
          <w:p w:rsidR="00FA7CA7" w:rsidRDefault="00FA7CA7" w:rsidP="00D26E1E">
            <w:pPr>
              <w:spacing w:after="0" w:line="240" w:lineRule="auto"/>
              <w:rPr>
                <w:rFonts w:ascii="Arial" w:hAnsi="Arial" w:cs="Arial"/>
                <w:sz w:val="24"/>
                <w:szCs w:val="24"/>
              </w:rPr>
            </w:pPr>
          </w:p>
          <w:p w:rsidR="00FA7CA7" w:rsidRPr="00FA7CA7" w:rsidRDefault="00FA7CA7" w:rsidP="00FA7CA7">
            <w:pPr>
              <w:spacing w:after="0" w:line="240" w:lineRule="auto"/>
              <w:rPr>
                <w:rFonts w:ascii="Arial" w:hAnsi="Arial" w:cs="Arial"/>
                <w:sz w:val="24"/>
                <w:szCs w:val="24"/>
              </w:rPr>
            </w:pPr>
          </w:p>
          <w:p w:rsidR="00FA7CA7" w:rsidRPr="00FA7CA7" w:rsidRDefault="00FA7CA7" w:rsidP="00FA7CA7">
            <w:pPr>
              <w:spacing w:after="0" w:line="240" w:lineRule="auto"/>
              <w:rPr>
                <w:rFonts w:ascii="Arial" w:hAnsi="Arial" w:cs="Arial"/>
                <w:i/>
                <w:sz w:val="24"/>
                <w:szCs w:val="24"/>
              </w:rPr>
            </w:pPr>
            <w:r w:rsidRPr="00FA7CA7">
              <w:rPr>
                <w:rFonts w:ascii="Arial" w:hAnsi="Arial" w:cs="Arial"/>
                <w:i/>
                <w:sz w:val="24"/>
                <w:szCs w:val="24"/>
              </w:rPr>
              <w:t>Minute SEC/12.7</w:t>
            </w:r>
            <w:r>
              <w:rPr>
                <w:rFonts w:ascii="Arial" w:hAnsi="Arial" w:cs="Arial"/>
                <w:i/>
                <w:sz w:val="24"/>
                <w:szCs w:val="24"/>
              </w:rPr>
              <w:t xml:space="preserve">- </w:t>
            </w:r>
            <w:r w:rsidRPr="00FA7CA7">
              <w:rPr>
                <w:rFonts w:ascii="Arial" w:hAnsi="Arial" w:cs="Arial"/>
                <w:i/>
                <w:sz w:val="24"/>
                <w:szCs w:val="24"/>
              </w:rPr>
              <w:t>Report from the Students’ Union (SUUG)</w:t>
            </w:r>
            <w:r w:rsidRPr="00FA7CA7">
              <w:rPr>
                <w:rFonts w:ascii="Arial" w:hAnsi="Arial" w:cs="Arial"/>
                <w:i/>
                <w:sz w:val="24"/>
                <w:szCs w:val="24"/>
              </w:rPr>
              <w:tab/>
            </w:r>
          </w:p>
          <w:p w:rsidR="00FA7CA7" w:rsidRDefault="00FA7CA7" w:rsidP="00FA7CA7">
            <w:pPr>
              <w:spacing w:after="0" w:line="240" w:lineRule="auto"/>
              <w:rPr>
                <w:rFonts w:ascii="Arial" w:hAnsi="Arial" w:cs="Arial"/>
                <w:sz w:val="24"/>
                <w:szCs w:val="24"/>
              </w:rPr>
            </w:pPr>
            <w:r w:rsidRPr="00FA7CA7">
              <w:rPr>
                <w:rFonts w:ascii="Arial" w:hAnsi="Arial" w:cs="Arial"/>
                <w:i/>
                <w:sz w:val="24"/>
                <w:szCs w:val="24"/>
              </w:rPr>
              <w:t>It was agreed that the SUUG would bring information regarding Freshers</w:t>
            </w:r>
            <w:r>
              <w:rPr>
                <w:rFonts w:ascii="Arial" w:hAnsi="Arial" w:cs="Arial"/>
                <w:i/>
                <w:sz w:val="24"/>
                <w:szCs w:val="24"/>
              </w:rPr>
              <w:t>’</w:t>
            </w:r>
            <w:r w:rsidRPr="00FA7CA7">
              <w:rPr>
                <w:rFonts w:ascii="Arial" w:hAnsi="Arial" w:cs="Arial"/>
                <w:i/>
                <w:sz w:val="24"/>
                <w:szCs w:val="24"/>
              </w:rPr>
              <w:t xml:space="preserve"> Fayre and induction</w:t>
            </w:r>
            <w:r>
              <w:rPr>
                <w:rFonts w:ascii="Arial" w:hAnsi="Arial" w:cs="Arial"/>
                <w:i/>
                <w:sz w:val="24"/>
                <w:szCs w:val="24"/>
              </w:rPr>
              <w:t xml:space="preserve"> activities to the next meeting –</w:t>
            </w:r>
            <w:r w:rsidRPr="00FA7CA7">
              <w:rPr>
                <w:rFonts w:ascii="Arial" w:hAnsi="Arial" w:cs="Arial"/>
                <w:sz w:val="24"/>
                <w:szCs w:val="24"/>
              </w:rPr>
              <w:t>To be dealt with under item 5 on the agenda.</w:t>
            </w:r>
          </w:p>
          <w:p w:rsidR="00FA7CA7" w:rsidRPr="00FA7CA7" w:rsidRDefault="00FA7CA7" w:rsidP="00FA7CA7">
            <w:pPr>
              <w:spacing w:after="0" w:line="240" w:lineRule="auto"/>
              <w:rPr>
                <w:rFonts w:ascii="Arial" w:hAnsi="Arial" w:cs="Arial"/>
                <w:sz w:val="24"/>
                <w:szCs w:val="24"/>
              </w:rPr>
            </w:pPr>
          </w:p>
          <w:p w:rsidR="00FA7CA7" w:rsidRPr="00FA7CA7" w:rsidRDefault="00FA7CA7" w:rsidP="00FA7CA7">
            <w:pPr>
              <w:spacing w:after="0" w:line="240" w:lineRule="auto"/>
              <w:rPr>
                <w:rFonts w:ascii="Arial" w:hAnsi="Arial" w:cs="Arial"/>
                <w:i/>
                <w:sz w:val="24"/>
                <w:szCs w:val="24"/>
              </w:rPr>
            </w:pPr>
            <w:r w:rsidRPr="00FA7CA7">
              <w:rPr>
                <w:rFonts w:ascii="Arial" w:hAnsi="Arial" w:cs="Arial"/>
                <w:i/>
                <w:sz w:val="24"/>
                <w:szCs w:val="24"/>
              </w:rPr>
              <w:t>Minute SEC/12.8</w:t>
            </w:r>
            <w:r w:rsidR="00311CDE">
              <w:rPr>
                <w:rFonts w:ascii="Arial" w:hAnsi="Arial" w:cs="Arial"/>
                <w:i/>
                <w:sz w:val="24"/>
                <w:szCs w:val="24"/>
              </w:rPr>
              <w:t xml:space="preserve"> - </w:t>
            </w:r>
            <w:r w:rsidRPr="00FA7CA7">
              <w:rPr>
                <w:rFonts w:ascii="Arial" w:hAnsi="Arial" w:cs="Arial"/>
                <w:i/>
                <w:sz w:val="24"/>
                <w:szCs w:val="24"/>
              </w:rPr>
              <w:t>Working Paper – Committee Worktracks</w:t>
            </w:r>
            <w:r w:rsidRPr="00FA7CA7">
              <w:rPr>
                <w:rFonts w:ascii="Arial" w:hAnsi="Arial" w:cs="Arial"/>
                <w:i/>
                <w:sz w:val="24"/>
                <w:szCs w:val="24"/>
              </w:rPr>
              <w:tab/>
            </w:r>
          </w:p>
          <w:p w:rsidR="00FA7CA7" w:rsidRDefault="00FA7CA7" w:rsidP="00FA7CA7">
            <w:pPr>
              <w:spacing w:after="0" w:line="240" w:lineRule="auto"/>
              <w:rPr>
                <w:rFonts w:ascii="Arial" w:hAnsi="Arial" w:cs="Arial"/>
                <w:sz w:val="24"/>
                <w:szCs w:val="24"/>
              </w:rPr>
            </w:pPr>
            <w:r w:rsidRPr="00FA7CA7">
              <w:rPr>
                <w:rFonts w:ascii="Arial" w:hAnsi="Arial" w:cs="Arial"/>
                <w:i/>
                <w:sz w:val="24"/>
                <w:szCs w:val="24"/>
              </w:rPr>
              <w:t xml:space="preserve">The Chair will set up a group to look at a project concentrating on the student journey (‘Follow that Student’), with the assistance of the </w:t>
            </w:r>
            <w:r w:rsidRPr="00FA7CA7">
              <w:rPr>
                <w:rFonts w:ascii="Arial" w:hAnsi="Arial" w:cs="Arial"/>
                <w:i/>
                <w:sz w:val="24"/>
                <w:szCs w:val="24"/>
              </w:rPr>
              <w:lastRenderedPageBreak/>
              <w:t>SUUG and other parties. She asked members of the group for expressions of interest.</w:t>
            </w:r>
            <w:r>
              <w:rPr>
                <w:rFonts w:ascii="Arial" w:hAnsi="Arial" w:cs="Arial"/>
                <w:i/>
                <w:sz w:val="24"/>
                <w:szCs w:val="24"/>
              </w:rPr>
              <w:t xml:space="preserve"> – </w:t>
            </w:r>
            <w:r w:rsidRPr="00FA7CA7">
              <w:rPr>
                <w:rFonts w:ascii="Arial" w:hAnsi="Arial" w:cs="Arial"/>
                <w:sz w:val="24"/>
                <w:szCs w:val="24"/>
              </w:rPr>
              <w:t xml:space="preserve">The Chair reported that she is finalising </w:t>
            </w:r>
            <w:r w:rsidR="00311CDE">
              <w:rPr>
                <w:rFonts w:ascii="Arial" w:hAnsi="Arial" w:cs="Arial"/>
                <w:sz w:val="24"/>
                <w:szCs w:val="24"/>
              </w:rPr>
              <w:t xml:space="preserve">the process of </w:t>
            </w:r>
            <w:r w:rsidRPr="00FA7CA7">
              <w:rPr>
                <w:rFonts w:ascii="Arial" w:hAnsi="Arial" w:cs="Arial"/>
                <w:sz w:val="24"/>
                <w:szCs w:val="24"/>
              </w:rPr>
              <w:t xml:space="preserve">setting up a group and </w:t>
            </w:r>
            <w:r w:rsidR="00B647E1">
              <w:rPr>
                <w:rFonts w:ascii="Arial" w:hAnsi="Arial" w:cs="Arial"/>
                <w:sz w:val="24"/>
                <w:szCs w:val="24"/>
              </w:rPr>
              <w:t>investigating the availability of</w:t>
            </w:r>
            <w:r w:rsidRPr="00FA7CA7">
              <w:rPr>
                <w:rFonts w:ascii="Arial" w:hAnsi="Arial" w:cs="Arial"/>
                <w:sz w:val="24"/>
                <w:szCs w:val="24"/>
              </w:rPr>
              <w:t xml:space="preserve"> resources. A meeting is planned for the end of June.</w:t>
            </w:r>
          </w:p>
          <w:p w:rsidR="00FA7CA7" w:rsidRDefault="00FA7CA7" w:rsidP="00FA7CA7">
            <w:pPr>
              <w:spacing w:after="0" w:line="240" w:lineRule="auto"/>
              <w:rPr>
                <w:rFonts w:ascii="Arial" w:hAnsi="Arial" w:cs="Arial"/>
                <w:sz w:val="24"/>
                <w:szCs w:val="24"/>
              </w:rPr>
            </w:pPr>
          </w:p>
          <w:p w:rsidR="00311CDE" w:rsidRPr="00311CDE" w:rsidRDefault="00311CDE" w:rsidP="00311CDE">
            <w:pPr>
              <w:spacing w:after="0" w:line="240" w:lineRule="auto"/>
              <w:rPr>
                <w:rFonts w:ascii="Arial" w:hAnsi="Arial" w:cs="Arial"/>
                <w:sz w:val="24"/>
                <w:szCs w:val="24"/>
              </w:rPr>
            </w:pPr>
            <w:r w:rsidRPr="00311CDE">
              <w:rPr>
                <w:rFonts w:ascii="Arial" w:hAnsi="Arial" w:cs="Arial"/>
                <w:i/>
                <w:sz w:val="24"/>
                <w:szCs w:val="24"/>
              </w:rPr>
              <w:t>Minute SEC/12.9 - SEC: Proposed revised terms of reference and membership. The Chair will check outside the meeting whether the Personal Tutoring Policy and Employability should come under the remit of this committee</w:t>
            </w:r>
            <w:r>
              <w:rPr>
                <w:rFonts w:ascii="Arial" w:hAnsi="Arial" w:cs="Arial"/>
                <w:i/>
                <w:sz w:val="24"/>
                <w:szCs w:val="24"/>
              </w:rPr>
              <w:t xml:space="preserve">. – </w:t>
            </w:r>
            <w:r w:rsidRPr="00311CDE">
              <w:rPr>
                <w:rFonts w:ascii="Arial" w:hAnsi="Arial" w:cs="Arial"/>
                <w:sz w:val="24"/>
                <w:szCs w:val="24"/>
              </w:rPr>
              <w:t xml:space="preserve">The Chair reported that neither the Personal Tutoring Policy </w:t>
            </w:r>
            <w:r w:rsidR="00B647E1">
              <w:rPr>
                <w:rFonts w:ascii="Arial" w:hAnsi="Arial" w:cs="Arial"/>
                <w:sz w:val="24"/>
                <w:szCs w:val="24"/>
              </w:rPr>
              <w:t>n</w:t>
            </w:r>
            <w:r w:rsidRPr="00311CDE">
              <w:rPr>
                <w:rFonts w:ascii="Arial" w:hAnsi="Arial" w:cs="Arial"/>
                <w:sz w:val="24"/>
                <w:szCs w:val="24"/>
              </w:rPr>
              <w:t>or the Employability Policy come under the remit of this committee.</w:t>
            </w:r>
          </w:p>
          <w:p w:rsidR="00311CDE" w:rsidRPr="00311CDE" w:rsidRDefault="00311CDE" w:rsidP="00311CDE">
            <w:pPr>
              <w:spacing w:after="0" w:line="240" w:lineRule="auto"/>
              <w:rPr>
                <w:rFonts w:ascii="Arial" w:hAnsi="Arial" w:cs="Arial"/>
                <w:sz w:val="24"/>
                <w:szCs w:val="24"/>
              </w:rPr>
            </w:pPr>
          </w:p>
          <w:p w:rsidR="00311CDE" w:rsidRPr="00311CDE" w:rsidRDefault="00311CDE" w:rsidP="00311CDE">
            <w:pPr>
              <w:spacing w:after="0" w:line="240" w:lineRule="auto"/>
              <w:rPr>
                <w:rFonts w:ascii="Arial" w:hAnsi="Arial" w:cs="Arial"/>
                <w:i/>
                <w:sz w:val="24"/>
                <w:szCs w:val="24"/>
              </w:rPr>
            </w:pPr>
            <w:r w:rsidRPr="00311CDE">
              <w:rPr>
                <w:rFonts w:ascii="Arial" w:hAnsi="Arial" w:cs="Arial"/>
                <w:i/>
                <w:sz w:val="24"/>
                <w:szCs w:val="24"/>
              </w:rPr>
              <w:t>Minute SEC/12.11 - New Arrivals reporting – November 2012.New Arrivals 2103</w:t>
            </w:r>
            <w:r w:rsidRPr="00311CDE">
              <w:rPr>
                <w:rFonts w:ascii="Arial" w:hAnsi="Arial" w:cs="Arial"/>
                <w:i/>
                <w:sz w:val="24"/>
                <w:szCs w:val="24"/>
              </w:rPr>
              <w:tab/>
              <w:t>. The New Arrivals Survey, conducted last November, was presented to the committee to feed into planning for this year’s coming intake. The EDU has collated free text responses from student and will circulate to the group.</w:t>
            </w:r>
          </w:p>
          <w:p w:rsidR="00311CDE" w:rsidRPr="00311CDE" w:rsidRDefault="00311CDE" w:rsidP="00311CDE">
            <w:pPr>
              <w:spacing w:after="0" w:line="240" w:lineRule="auto"/>
              <w:rPr>
                <w:rFonts w:ascii="Arial" w:hAnsi="Arial" w:cs="Arial"/>
                <w:i/>
                <w:sz w:val="24"/>
                <w:szCs w:val="24"/>
              </w:rPr>
            </w:pPr>
          </w:p>
          <w:p w:rsidR="00311CDE" w:rsidRDefault="00311CDE" w:rsidP="00311CDE">
            <w:pPr>
              <w:spacing w:after="0" w:line="240" w:lineRule="auto"/>
              <w:rPr>
                <w:rFonts w:ascii="Arial" w:hAnsi="Arial" w:cs="Arial"/>
                <w:i/>
                <w:sz w:val="24"/>
                <w:szCs w:val="24"/>
              </w:rPr>
            </w:pPr>
            <w:r w:rsidRPr="00311CDE">
              <w:rPr>
                <w:rFonts w:ascii="Arial" w:hAnsi="Arial" w:cs="Arial"/>
                <w:i/>
                <w:sz w:val="24"/>
                <w:szCs w:val="24"/>
              </w:rPr>
              <w:t>The PVC (ENG/SC) is to lead on a group looking into timetabling and will be asked to update the next meeting of the SEC.</w:t>
            </w:r>
          </w:p>
          <w:p w:rsidR="00311CDE" w:rsidRDefault="00311CDE" w:rsidP="00311CDE">
            <w:pPr>
              <w:spacing w:after="0" w:line="240" w:lineRule="auto"/>
              <w:rPr>
                <w:rFonts w:ascii="Arial" w:hAnsi="Arial" w:cs="Arial"/>
                <w:sz w:val="24"/>
                <w:szCs w:val="24"/>
              </w:rPr>
            </w:pPr>
          </w:p>
          <w:p w:rsidR="00311CDE" w:rsidRPr="00311CDE" w:rsidRDefault="00311CDE" w:rsidP="00311CDE">
            <w:pPr>
              <w:spacing w:after="0" w:line="240" w:lineRule="auto"/>
              <w:rPr>
                <w:rFonts w:ascii="Arial" w:hAnsi="Arial" w:cs="Arial"/>
                <w:sz w:val="24"/>
                <w:szCs w:val="24"/>
              </w:rPr>
            </w:pPr>
            <w:r w:rsidRPr="00311CDE">
              <w:rPr>
                <w:rFonts w:ascii="Arial" w:hAnsi="Arial" w:cs="Arial"/>
                <w:sz w:val="24"/>
                <w:szCs w:val="24"/>
              </w:rPr>
              <w:t>The</w:t>
            </w:r>
            <w:r w:rsidR="00B647E1">
              <w:rPr>
                <w:rFonts w:ascii="Arial" w:hAnsi="Arial" w:cs="Arial"/>
                <w:sz w:val="24"/>
                <w:szCs w:val="24"/>
              </w:rPr>
              <w:t xml:space="preserve"> above 2</w:t>
            </w:r>
            <w:r w:rsidRPr="00311CDE">
              <w:rPr>
                <w:rFonts w:ascii="Arial" w:hAnsi="Arial" w:cs="Arial"/>
                <w:sz w:val="24"/>
                <w:szCs w:val="24"/>
              </w:rPr>
              <w:t xml:space="preserve"> actions will be dealt with under items 2 and 3 of th</w:t>
            </w:r>
            <w:r>
              <w:rPr>
                <w:rFonts w:ascii="Arial" w:hAnsi="Arial" w:cs="Arial"/>
                <w:sz w:val="24"/>
                <w:szCs w:val="24"/>
              </w:rPr>
              <w:t>is</w:t>
            </w:r>
            <w:r w:rsidRPr="00311CDE">
              <w:rPr>
                <w:rFonts w:ascii="Arial" w:hAnsi="Arial" w:cs="Arial"/>
                <w:sz w:val="24"/>
                <w:szCs w:val="24"/>
              </w:rPr>
              <w:t xml:space="preserve"> agenda.</w:t>
            </w:r>
          </w:p>
          <w:p w:rsidR="00311CDE" w:rsidRPr="00311CDE" w:rsidRDefault="00311CDE" w:rsidP="00311CDE">
            <w:pPr>
              <w:spacing w:after="0" w:line="240" w:lineRule="auto"/>
              <w:rPr>
                <w:rFonts w:ascii="Arial" w:hAnsi="Arial" w:cs="Arial"/>
                <w:sz w:val="24"/>
                <w:szCs w:val="24"/>
              </w:rPr>
            </w:pPr>
          </w:p>
          <w:p w:rsidR="00311CDE" w:rsidRPr="00311CDE" w:rsidRDefault="00311CDE" w:rsidP="00311CDE">
            <w:pPr>
              <w:spacing w:after="0" w:line="240" w:lineRule="auto"/>
              <w:rPr>
                <w:rFonts w:ascii="Arial" w:hAnsi="Arial" w:cs="Arial"/>
                <w:i/>
                <w:sz w:val="24"/>
                <w:szCs w:val="24"/>
              </w:rPr>
            </w:pPr>
            <w:r w:rsidRPr="00311CDE">
              <w:rPr>
                <w:rFonts w:ascii="Arial" w:hAnsi="Arial" w:cs="Arial"/>
                <w:i/>
                <w:sz w:val="24"/>
                <w:szCs w:val="24"/>
              </w:rPr>
              <w:t>The Chair requested that Schools provide her with their Autumn plans for new students which will be discussed at the next meeting along with plans form the SUUG.</w:t>
            </w:r>
            <w:r>
              <w:rPr>
                <w:rFonts w:ascii="Arial" w:hAnsi="Arial" w:cs="Arial"/>
                <w:i/>
                <w:sz w:val="24"/>
                <w:szCs w:val="24"/>
              </w:rPr>
              <w:t xml:space="preserve"> – </w:t>
            </w:r>
            <w:r w:rsidRPr="00311CDE">
              <w:rPr>
                <w:rFonts w:ascii="Arial" w:hAnsi="Arial" w:cs="Arial"/>
                <w:sz w:val="24"/>
                <w:szCs w:val="24"/>
              </w:rPr>
              <w:t>Schools have provided their Autumn plans and the results will be addressed under item 2 of this agenda</w:t>
            </w:r>
          </w:p>
        </w:tc>
      </w:tr>
      <w:tr w:rsidR="00FA7CA7" w:rsidRPr="00400BE0" w:rsidTr="00400BE0">
        <w:tc>
          <w:tcPr>
            <w:tcW w:w="1526" w:type="dxa"/>
            <w:shd w:val="clear" w:color="auto" w:fill="auto"/>
          </w:tcPr>
          <w:p w:rsidR="00FA7CA7" w:rsidRPr="007A01AF" w:rsidRDefault="00FA7CA7" w:rsidP="00862F17">
            <w:pPr>
              <w:rPr>
                <w:rFonts w:ascii="Arial" w:hAnsi="Arial" w:cs="Arial"/>
              </w:rPr>
            </w:pPr>
          </w:p>
        </w:tc>
        <w:tc>
          <w:tcPr>
            <w:tcW w:w="7716" w:type="dxa"/>
            <w:gridSpan w:val="3"/>
            <w:shd w:val="clear" w:color="auto" w:fill="auto"/>
          </w:tcPr>
          <w:p w:rsidR="00FA7CA7" w:rsidRPr="008B5C13" w:rsidRDefault="00FA7CA7" w:rsidP="00862F17">
            <w:pPr>
              <w:rPr>
                <w:rFonts w:ascii="Arial" w:hAnsi="Arial" w:cs="Arial"/>
              </w:rPr>
            </w:pPr>
          </w:p>
        </w:tc>
      </w:tr>
      <w:tr w:rsidR="00FA7CA7" w:rsidRPr="00400BE0" w:rsidTr="00400BE0">
        <w:tc>
          <w:tcPr>
            <w:tcW w:w="1526" w:type="dxa"/>
            <w:shd w:val="clear" w:color="auto" w:fill="auto"/>
          </w:tcPr>
          <w:p w:rsidR="00FA7CA7" w:rsidRPr="00400BE0" w:rsidRDefault="00FA7CA7" w:rsidP="00B82262">
            <w:pPr>
              <w:spacing w:after="0" w:line="240" w:lineRule="auto"/>
              <w:rPr>
                <w:rFonts w:ascii="Arial" w:hAnsi="Arial" w:cs="Arial"/>
                <w:b/>
                <w:sz w:val="24"/>
                <w:szCs w:val="24"/>
              </w:rPr>
            </w:pPr>
            <w:r w:rsidRPr="00400BE0">
              <w:rPr>
                <w:rFonts w:ascii="Arial" w:hAnsi="Arial" w:cs="Arial"/>
                <w:b/>
                <w:sz w:val="24"/>
                <w:szCs w:val="24"/>
              </w:rPr>
              <w:t>SEC/12.</w:t>
            </w:r>
            <w:r>
              <w:rPr>
                <w:rFonts w:ascii="Arial" w:hAnsi="Arial" w:cs="Arial"/>
                <w:b/>
                <w:sz w:val="24"/>
                <w:szCs w:val="24"/>
              </w:rPr>
              <w:t>16</w:t>
            </w:r>
          </w:p>
        </w:tc>
        <w:tc>
          <w:tcPr>
            <w:tcW w:w="7716" w:type="dxa"/>
            <w:gridSpan w:val="3"/>
            <w:shd w:val="clear" w:color="auto" w:fill="auto"/>
          </w:tcPr>
          <w:p w:rsidR="00FA7CA7" w:rsidRDefault="00FA7CA7" w:rsidP="00400BE0">
            <w:pPr>
              <w:spacing w:after="0" w:line="240" w:lineRule="auto"/>
              <w:rPr>
                <w:rFonts w:ascii="Arial" w:hAnsi="Arial" w:cs="Arial"/>
                <w:b/>
                <w:sz w:val="24"/>
                <w:szCs w:val="24"/>
              </w:rPr>
            </w:pPr>
            <w:r>
              <w:rPr>
                <w:rFonts w:ascii="Arial" w:hAnsi="Arial" w:cs="Arial"/>
                <w:b/>
                <w:sz w:val="24"/>
                <w:szCs w:val="24"/>
              </w:rPr>
              <w:t>NEW ARRIVALS PLANNING</w:t>
            </w:r>
          </w:p>
          <w:p w:rsidR="007E1930" w:rsidRDefault="007E1930" w:rsidP="00400BE0">
            <w:pPr>
              <w:spacing w:after="0" w:line="240" w:lineRule="auto"/>
              <w:rPr>
                <w:rFonts w:ascii="Arial" w:hAnsi="Arial" w:cs="Arial"/>
                <w:b/>
                <w:sz w:val="24"/>
                <w:szCs w:val="24"/>
              </w:rPr>
            </w:pPr>
          </w:p>
          <w:p w:rsidR="007E1930" w:rsidRDefault="007E1930" w:rsidP="00400BE0">
            <w:pPr>
              <w:spacing w:after="0" w:line="240" w:lineRule="auto"/>
              <w:rPr>
                <w:rFonts w:ascii="Arial" w:hAnsi="Arial" w:cs="Arial"/>
                <w:sz w:val="24"/>
                <w:szCs w:val="24"/>
              </w:rPr>
            </w:pPr>
            <w:r w:rsidRPr="008B382C">
              <w:rPr>
                <w:rFonts w:ascii="Arial" w:hAnsi="Arial" w:cs="Arial"/>
                <w:sz w:val="24"/>
                <w:szCs w:val="24"/>
              </w:rPr>
              <w:t xml:space="preserve">SA reported on a summary of the detailed plans submitted by Schools and Offices of their proposals for new arrivals in autumn. </w:t>
            </w:r>
            <w:r w:rsidR="008B382C">
              <w:rPr>
                <w:rFonts w:ascii="Arial" w:hAnsi="Arial" w:cs="Arial"/>
                <w:sz w:val="24"/>
                <w:szCs w:val="24"/>
              </w:rPr>
              <w:t>The Chair asked that the detailed plans be cascaded to PVCs. These p</w:t>
            </w:r>
            <w:r w:rsidR="008B382C" w:rsidRPr="008B382C">
              <w:rPr>
                <w:rFonts w:ascii="Arial" w:hAnsi="Arial" w:cs="Arial"/>
                <w:sz w:val="24"/>
                <w:szCs w:val="24"/>
              </w:rPr>
              <w:t>roposals include plans of on</w:t>
            </w:r>
            <w:r w:rsidR="00E53010">
              <w:rPr>
                <w:rFonts w:ascii="Arial" w:hAnsi="Arial" w:cs="Arial"/>
                <w:sz w:val="24"/>
                <w:szCs w:val="24"/>
              </w:rPr>
              <w:t>-</w:t>
            </w:r>
            <w:r w:rsidR="008B382C" w:rsidRPr="008B382C">
              <w:rPr>
                <w:rFonts w:ascii="Arial" w:hAnsi="Arial" w:cs="Arial"/>
                <w:sz w:val="24"/>
                <w:szCs w:val="24"/>
              </w:rPr>
              <w:t xml:space="preserve">going development and innovation with regard to, for example, communications, </w:t>
            </w:r>
            <w:proofErr w:type="gramStart"/>
            <w:r w:rsidR="008B382C" w:rsidRPr="008B382C">
              <w:rPr>
                <w:rFonts w:ascii="Arial" w:hAnsi="Arial" w:cs="Arial"/>
                <w:sz w:val="24"/>
                <w:szCs w:val="24"/>
              </w:rPr>
              <w:t>transition</w:t>
            </w:r>
            <w:proofErr w:type="gramEnd"/>
            <w:r w:rsidR="008B382C" w:rsidRPr="008B382C">
              <w:rPr>
                <w:rFonts w:ascii="Arial" w:hAnsi="Arial" w:cs="Arial"/>
                <w:sz w:val="24"/>
                <w:szCs w:val="24"/>
              </w:rPr>
              <w:t>, pre-arrival and social activities.</w:t>
            </w:r>
            <w:r w:rsidR="008B382C">
              <w:rPr>
                <w:rFonts w:ascii="Arial" w:hAnsi="Arial" w:cs="Arial"/>
                <w:sz w:val="24"/>
                <w:szCs w:val="24"/>
              </w:rPr>
              <w:t xml:space="preserve"> The group agreed that it was important to include strategic and developmental aims alongside more practical information, such as bus timetables and to keep the SUUG updated on all proposed events.</w:t>
            </w:r>
          </w:p>
          <w:p w:rsidR="00E53010" w:rsidRDefault="00E53010" w:rsidP="00400BE0">
            <w:pPr>
              <w:spacing w:after="0" w:line="240" w:lineRule="auto"/>
              <w:rPr>
                <w:rFonts w:ascii="Arial" w:hAnsi="Arial" w:cs="Arial"/>
                <w:sz w:val="24"/>
                <w:szCs w:val="24"/>
              </w:rPr>
            </w:pPr>
          </w:p>
          <w:p w:rsidR="00E53010" w:rsidRDefault="00E53010" w:rsidP="00400BE0">
            <w:pPr>
              <w:spacing w:after="0" w:line="240" w:lineRule="auto"/>
              <w:rPr>
                <w:rFonts w:ascii="Arial" w:hAnsi="Arial" w:cs="Arial"/>
                <w:sz w:val="24"/>
                <w:szCs w:val="24"/>
              </w:rPr>
            </w:pPr>
            <w:r>
              <w:rPr>
                <w:rFonts w:ascii="Arial" w:hAnsi="Arial" w:cs="Arial"/>
                <w:sz w:val="24"/>
                <w:szCs w:val="24"/>
              </w:rPr>
              <w:t xml:space="preserve">Action - PVC to arrange distribution of plans &amp; to alert Executive to need to keep SUUG in the loop re plans etc. </w:t>
            </w:r>
          </w:p>
          <w:p w:rsidR="006A715C" w:rsidRDefault="006A715C" w:rsidP="00400BE0">
            <w:pPr>
              <w:spacing w:after="0" w:line="240" w:lineRule="auto"/>
              <w:rPr>
                <w:rFonts w:ascii="Arial" w:hAnsi="Arial" w:cs="Arial"/>
                <w:sz w:val="24"/>
                <w:szCs w:val="24"/>
              </w:rPr>
            </w:pPr>
          </w:p>
          <w:p w:rsidR="006A715C" w:rsidRDefault="006A715C" w:rsidP="00400BE0">
            <w:pPr>
              <w:spacing w:after="0" w:line="240" w:lineRule="auto"/>
              <w:rPr>
                <w:rFonts w:ascii="Arial" w:hAnsi="Arial" w:cs="Arial"/>
                <w:sz w:val="24"/>
                <w:szCs w:val="24"/>
              </w:rPr>
            </w:pPr>
            <w:r>
              <w:rPr>
                <w:rFonts w:ascii="Arial" w:hAnsi="Arial" w:cs="Arial"/>
                <w:sz w:val="24"/>
                <w:szCs w:val="24"/>
              </w:rPr>
              <w:t xml:space="preserve">New students are currently directed to the New Arrivals pages on the web via letters which they receive from the university and from the Acceptors’ Portal, therefore it is important that Recruitment and Admissions check with Schools that all the information they are given </w:t>
            </w:r>
            <w:r>
              <w:rPr>
                <w:rFonts w:ascii="Arial" w:hAnsi="Arial" w:cs="Arial"/>
                <w:sz w:val="24"/>
                <w:szCs w:val="24"/>
              </w:rPr>
              <w:lastRenderedPageBreak/>
              <w:t xml:space="preserve">is correct. A calendar of events on the portal and web would be helpful and could be addressed in Worktrack 4 (the Student Journey </w:t>
            </w:r>
            <w:r w:rsidR="00E53010">
              <w:rPr>
                <w:rFonts w:ascii="Arial" w:hAnsi="Arial" w:cs="Arial"/>
                <w:sz w:val="24"/>
                <w:szCs w:val="24"/>
              </w:rPr>
              <w:t>p</w:t>
            </w:r>
            <w:r>
              <w:rPr>
                <w:rFonts w:ascii="Arial" w:hAnsi="Arial" w:cs="Arial"/>
                <w:sz w:val="24"/>
                <w:szCs w:val="24"/>
              </w:rPr>
              <w:t>roject</w:t>
            </w:r>
            <w:r w:rsidR="00E53010">
              <w:rPr>
                <w:rFonts w:ascii="Arial" w:hAnsi="Arial" w:cs="Arial"/>
                <w:sz w:val="24"/>
                <w:szCs w:val="24"/>
              </w:rPr>
              <w:t xml:space="preserve"> &amp; information could be stored in the data/records pages of the intranet</w:t>
            </w:r>
            <w:r>
              <w:rPr>
                <w:rFonts w:ascii="Arial" w:hAnsi="Arial" w:cs="Arial"/>
                <w:sz w:val="24"/>
                <w:szCs w:val="24"/>
              </w:rPr>
              <w:t xml:space="preserve">). </w:t>
            </w:r>
            <w:r w:rsidR="00FE3483">
              <w:rPr>
                <w:rFonts w:ascii="Arial" w:hAnsi="Arial" w:cs="Arial"/>
                <w:sz w:val="24"/>
                <w:szCs w:val="24"/>
              </w:rPr>
              <w:t>This could be aided by having a</w:t>
            </w:r>
            <w:r>
              <w:rPr>
                <w:rFonts w:ascii="Arial" w:hAnsi="Arial" w:cs="Arial"/>
                <w:sz w:val="24"/>
                <w:szCs w:val="24"/>
              </w:rPr>
              <w:t xml:space="preserve"> single location on which reports could be logged and converted to ‘information’</w:t>
            </w:r>
            <w:r w:rsidR="00FE3483">
              <w:rPr>
                <w:rFonts w:ascii="Arial" w:hAnsi="Arial" w:cs="Arial"/>
                <w:sz w:val="24"/>
                <w:szCs w:val="24"/>
              </w:rPr>
              <w:t xml:space="preserve"> to form an effective web site presence. </w:t>
            </w:r>
            <w:r w:rsidR="00E53010">
              <w:rPr>
                <w:rFonts w:ascii="Arial" w:hAnsi="Arial" w:cs="Arial"/>
                <w:sz w:val="24"/>
                <w:szCs w:val="24"/>
              </w:rPr>
              <w:t>It was noted that c</w:t>
            </w:r>
            <w:r w:rsidR="00FE3483">
              <w:rPr>
                <w:rFonts w:ascii="Arial" w:hAnsi="Arial" w:cs="Arial"/>
                <w:sz w:val="24"/>
                <w:szCs w:val="24"/>
              </w:rPr>
              <w:t>lear and correct information will be especially important for those students arriving in January 2014 because of the early start date</w:t>
            </w:r>
            <w:r w:rsidR="00563A32">
              <w:rPr>
                <w:rFonts w:ascii="Arial" w:hAnsi="Arial" w:cs="Arial"/>
                <w:sz w:val="24"/>
                <w:szCs w:val="24"/>
              </w:rPr>
              <w:t xml:space="preserve"> (6 January 2014).</w:t>
            </w:r>
          </w:p>
          <w:p w:rsidR="00E53010" w:rsidRDefault="00E53010" w:rsidP="00400BE0">
            <w:pPr>
              <w:spacing w:after="0" w:line="240" w:lineRule="auto"/>
              <w:rPr>
                <w:rFonts w:ascii="Arial" w:hAnsi="Arial" w:cs="Arial"/>
                <w:sz w:val="24"/>
                <w:szCs w:val="24"/>
              </w:rPr>
            </w:pPr>
          </w:p>
          <w:p w:rsidR="00E53010" w:rsidRDefault="00E53010" w:rsidP="00400BE0">
            <w:pPr>
              <w:spacing w:after="0" w:line="240" w:lineRule="auto"/>
              <w:rPr>
                <w:rFonts w:ascii="Arial" w:hAnsi="Arial" w:cs="Arial"/>
                <w:sz w:val="24"/>
                <w:szCs w:val="24"/>
              </w:rPr>
            </w:pPr>
            <w:r>
              <w:rPr>
                <w:rFonts w:ascii="Arial" w:hAnsi="Arial" w:cs="Arial"/>
                <w:sz w:val="24"/>
                <w:szCs w:val="24"/>
              </w:rPr>
              <w:t xml:space="preserve">Action – PVC will develop the Student Journey project &amp; the data/records pages over the Summer with an intern. </w:t>
            </w:r>
          </w:p>
          <w:p w:rsidR="006A715C" w:rsidRDefault="006A715C" w:rsidP="00400BE0">
            <w:pPr>
              <w:spacing w:after="0" w:line="240" w:lineRule="auto"/>
              <w:rPr>
                <w:rFonts w:ascii="Arial" w:hAnsi="Arial" w:cs="Arial"/>
                <w:sz w:val="24"/>
                <w:szCs w:val="24"/>
              </w:rPr>
            </w:pPr>
          </w:p>
          <w:p w:rsidR="00FA7CA7" w:rsidRDefault="006A715C" w:rsidP="00FE3483">
            <w:pPr>
              <w:spacing w:after="0" w:line="240" w:lineRule="auto"/>
              <w:rPr>
                <w:rFonts w:ascii="Arial" w:hAnsi="Arial" w:cs="Arial"/>
                <w:sz w:val="24"/>
                <w:szCs w:val="24"/>
              </w:rPr>
            </w:pPr>
            <w:r>
              <w:rPr>
                <w:rFonts w:ascii="Arial" w:hAnsi="Arial" w:cs="Arial"/>
                <w:sz w:val="24"/>
                <w:szCs w:val="24"/>
              </w:rPr>
              <w:t>The group also agreed that the early allocation of personal tutors would be a positive step forward as would streamlined functionality of personal tutor ‘tagging’ in Banner.</w:t>
            </w:r>
          </w:p>
          <w:p w:rsidR="00E53010" w:rsidRDefault="00E53010" w:rsidP="00FE3483">
            <w:pPr>
              <w:spacing w:after="0" w:line="240" w:lineRule="auto"/>
              <w:rPr>
                <w:rFonts w:ascii="Arial" w:hAnsi="Arial" w:cs="Arial"/>
                <w:sz w:val="24"/>
                <w:szCs w:val="24"/>
              </w:rPr>
            </w:pPr>
          </w:p>
          <w:p w:rsidR="00E53010" w:rsidRPr="00400BE0" w:rsidRDefault="00E53010" w:rsidP="00FE3483">
            <w:pPr>
              <w:spacing w:after="0" w:line="240" w:lineRule="auto"/>
              <w:rPr>
                <w:rFonts w:ascii="Arial" w:hAnsi="Arial" w:cs="Arial"/>
                <w:b/>
                <w:sz w:val="24"/>
                <w:szCs w:val="24"/>
              </w:rPr>
            </w:pPr>
            <w:r>
              <w:rPr>
                <w:rFonts w:ascii="Arial" w:hAnsi="Arial" w:cs="Arial"/>
                <w:sz w:val="24"/>
                <w:szCs w:val="24"/>
              </w:rPr>
              <w:t>Action – PVC alert Executive to need to do this</w:t>
            </w:r>
          </w:p>
        </w:tc>
      </w:tr>
      <w:tr w:rsidR="00FA7CA7" w:rsidRPr="00400BE0" w:rsidTr="00400BE0">
        <w:tc>
          <w:tcPr>
            <w:tcW w:w="1526" w:type="dxa"/>
            <w:shd w:val="clear" w:color="auto" w:fill="auto"/>
          </w:tcPr>
          <w:p w:rsidR="00FA7CA7" w:rsidRPr="00400BE0" w:rsidRDefault="00FA7CA7" w:rsidP="00400BE0">
            <w:pPr>
              <w:spacing w:after="0" w:line="240" w:lineRule="auto"/>
              <w:rPr>
                <w:rFonts w:ascii="Arial" w:hAnsi="Arial" w:cs="Arial"/>
                <w:sz w:val="24"/>
                <w:szCs w:val="24"/>
              </w:rPr>
            </w:pPr>
          </w:p>
        </w:tc>
        <w:tc>
          <w:tcPr>
            <w:tcW w:w="7716" w:type="dxa"/>
            <w:gridSpan w:val="3"/>
            <w:shd w:val="clear" w:color="auto" w:fill="auto"/>
          </w:tcPr>
          <w:p w:rsidR="00FA7CA7" w:rsidRPr="00400BE0" w:rsidRDefault="00FA7CA7" w:rsidP="00400BE0">
            <w:pPr>
              <w:spacing w:after="0" w:line="240" w:lineRule="auto"/>
              <w:rPr>
                <w:rFonts w:ascii="Arial" w:hAnsi="Arial" w:cs="Arial"/>
                <w:sz w:val="24"/>
                <w:szCs w:val="24"/>
              </w:rPr>
            </w:pPr>
          </w:p>
        </w:tc>
      </w:tr>
      <w:tr w:rsidR="00FA7CA7" w:rsidRPr="00400BE0" w:rsidTr="00400BE0">
        <w:tc>
          <w:tcPr>
            <w:tcW w:w="1526" w:type="dxa"/>
            <w:shd w:val="clear" w:color="auto" w:fill="auto"/>
          </w:tcPr>
          <w:p w:rsidR="00FA7CA7" w:rsidRPr="00400BE0" w:rsidRDefault="00FA7CA7" w:rsidP="00B82262">
            <w:pPr>
              <w:spacing w:after="0" w:line="240" w:lineRule="auto"/>
              <w:rPr>
                <w:rFonts w:ascii="Arial" w:hAnsi="Arial" w:cs="Arial"/>
                <w:b/>
                <w:sz w:val="24"/>
                <w:szCs w:val="24"/>
              </w:rPr>
            </w:pPr>
            <w:r w:rsidRPr="00400BE0">
              <w:rPr>
                <w:rFonts w:ascii="Arial" w:hAnsi="Arial" w:cs="Arial"/>
                <w:b/>
                <w:sz w:val="24"/>
                <w:szCs w:val="24"/>
              </w:rPr>
              <w:t>SEC/12.</w:t>
            </w:r>
            <w:r>
              <w:rPr>
                <w:rFonts w:ascii="Arial" w:hAnsi="Arial" w:cs="Arial"/>
                <w:b/>
                <w:sz w:val="24"/>
                <w:szCs w:val="24"/>
              </w:rPr>
              <w:t>17</w:t>
            </w:r>
          </w:p>
        </w:tc>
        <w:tc>
          <w:tcPr>
            <w:tcW w:w="7716" w:type="dxa"/>
            <w:gridSpan w:val="3"/>
            <w:shd w:val="clear" w:color="auto" w:fill="auto"/>
          </w:tcPr>
          <w:p w:rsidR="00FA7CA7" w:rsidRDefault="00FA7CA7" w:rsidP="00400BE0">
            <w:pPr>
              <w:spacing w:after="0" w:line="240" w:lineRule="auto"/>
              <w:rPr>
                <w:rFonts w:ascii="Arial" w:hAnsi="Arial" w:cs="Arial"/>
                <w:b/>
                <w:sz w:val="24"/>
                <w:szCs w:val="24"/>
              </w:rPr>
            </w:pPr>
            <w:r>
              <w:rPr>
                <w:rFonts w:ascii="Arial" w:hAnsi="Arial" w:cs="Arial"/>
                <w:b/>
                <w:sz w:val="24"/>
                <w:szCs w:val="24"/>
              </w:rPr>
              <w:t>INTERNATIONAL STUDENT BAROMETER</w:t>
            </w:r>
          </w:p>
          <w:p w:rsidR="00FA7CA7" w:rsidRDefault="00FA7CA7" w:rsidP="00400BE0">
            <w:pPr>
              <w:spacing w:after="0" w:line="240" w:lineRule="auto"/>
              <w:rPr>
                <w:rFonts w:ascii="Arial" w:hAnsi="Arial" w:cs="Arial"/>
                <w:sz w:val="24"/>
                <w:szCs w:val="24"/>
              </w:rPr>
            </w:pPr>
          </w:p>
          <w:p w:rsidR="00E53010" w:rsidRDefault="00F60925" w:rsidP="00400BE0">
            <w:pPr>
              <w:spacing w:after="0" w:line="240" w:lineRule="auto"/>
              <w:rPr>
                <w:rFonts w:ascii="Arial" w:hAnsi="Arial" w:cs="Arial"/>
                <w:sz w:val="24"/>
                <w:szCs w:val="24"/>
              </w:rPr>
            </w:pPr>
            <w:r>
              <w:rPr>
                <w:rFonts w:ascii="Arial" w:hAnsi="Arial" w:cs="Arial"/>
                <w:sz w:val="24"/>
                <w:szCs w:val="24"/>
              </w:rPr>
              <w:t xml:space="preserve">University of Greenwich students took part in the International Student Barometer survey for the first time 2012. It is a voluntary survey undertaken by students paying overseas fees at both UK and worldwide institutions. The group was provided with the results of the survey which are benchmarked against those of other institutions. </w:t>
            </w:r>
            <w:r w:rsidR="0023314C">
              <w:rPr>
                <w:rFonts w:ascii="Arial" w:hAnsi="Arial" w:cs="Arial"/>
                <w:sz w:val="24"/>
                <w:szCs w:val="24"/>
              </w:rPr>
              <w:t>There was some discussion about the results and the group were informed that mo</w:t>
            </w:r>
            <w:r>
              <w:rPr>
                <w:rFonts w:ascii="Arial" w:hAnsi="Arial" w:cs="Arial"/>
                <w:sz w:val="24"/>
                <w:szCs w:val="24"/>
              </w:rPr>
              <w:t>re detailed information can be obtained via the PAS website (</w:t>
            </w:r>
            <w:hyperlink r:id="rId9" w:history="1">
              <w:r w:rsidR="0023314C" w:rsidRPr="00862F17">
                <w:rPr>
                  <w:rStyle w:val="Hyperlink"/>
                  <w:rFonts w:ascii="Arial" w:hAnsi="Arial" w:cs="Arial"/>
                  <w:sz w:val="24"/>
                  <w:szCs w:val="24"/>
                </w:rPr>
                <w:t>http://www.gre.ac.uk/offices/pas/pas-menu?SQ_ACTION=login</w:t>
              </w:r>
            </w:hyperlink>
            <w:r w:rsidR="003A17C4">
              <w:rPr>
                <w:rFonts w:ascii="Arial" w:hAnsi="Arial" w:cs="Arial"/>
                <w:sz w:val="24"/>
                <w:szCs w:val="24"/>
              </w:rPr>
              <w:t>)</w:t>
            </w:r>
            <w:r w:rsidR="0023314C">
              <w:rPr>
                <w:rFonts w:ascii="Arial" w:hAnsi="Arial" w:cs="Arial"/>
                <w:sz w:val="24"/>
                <w:szCs w:val="24"/>
              </w:rPr>
              <w:t xml:space="preserve">. </w:t>
            </w:r>
          </w:p>
          <w:p w:rsidR="00E53010" w:rsidRDefault="00E53010" w:rsidP="00400BE0">
            <w:pPr>
              <w:spacing w:after="0" w:line="240" w:lineRule="auto"/>
              <w:rPr>
                <w:rFonts w:ascii="Arial" w:hAnsi="Arial" w:cs="Arial"/>
                <w:sz w:val="24"/>
                <w:szCs w:val="24"/>
              </w:rPr>
            </w:pPr>
          </w:p>
          <w:p w:rsidR="00E53010" w:rsidRDefault="00E53010" w:rsidP="00400BE0">
            <w:pPr>
              <w:spacing w:after="0" w:line="240" w:lineRule="auto"/>
              <w:rPr>
                <w:rFonts w:ascii="Arial" w:hAnsi="Arial" w:cs="Arial"/>
                <w:sz w:val="24"/>
                <w:szCs w:val="24"/>
              </w:rPr>
            </w:pPr>
            <w:r>
              <w:rPr>
                <w:rFonts w:ascii="Arial" w:hAnsi="Arial" w:cs="Arial"/>
                <w:sz w:val="24"/>
                <w:szCs w:val="24"/>
              </w:rPr>
              <w:t>The Head of Planning and Statistics explained that the university was aiming for a worldwide benchmark and the group agreed that in order to improve students’ experiences, it was important to learn from the survey results so that the university can manage the expectations of students and improve on facilities and services.</w:t>
            </w:r>
          </w:p>
          <w:p w:rsidR="00E53010" w:rsidRDefault="00E53010" w:rsidP="00400BE0">
            <w:pPr>
              <w:spacing w:after="0" w:line="240" w:lineRule="auto"/>
              <w:rPr>
                <w:rFonts w:ascii="Arial" w:hAnsi="Arial" w:cs="Arial"/>
                <w:sz w:val="24"/>
                <w:szCs w:val="24"/>
              </w:rPr>
            </w:pPr>
          </w:p>
          <w:p w:rsidR="00FA7CA7" w:rsidRDefault="0023314C" w:rsidP="00400BE0">
            <w:pPr>
              <w:spacing w:after="0" w:line="240" w:lineRule="auto"/>
              <w:rPr>
                <w:rFonts w:ascii="Arial" w:hAnsi="Arial" w:cs="Arial"/>
                <w:sz w:val="24"/>
                <w:szCs w:val="24"/>
              </w:rPr>
            </w:pPr>
            <w:r>
              <w:rPr>
                <w:rFonts w:ascii="Arial" w:hAnsi="Arial" w:cs="Arial"/>
                <w:sz w:val="24"/>
                <w:szCs w:val="24"/>
              </w:rPr>
              <w:t xml:space="preserve">The Chair said that the results provided interesting reading </w:t>
            </w:r>
            <w:proofErr w:type="gramStart"/>
            <w:r w:rsidR="00E53010">
              <w:rPr>
                <w:rFonts w:ascii="Arial" w:hAnsi="Arial" w:cs="Arial"/>
                <w:sz w:val="24"/>
                <w:szCs w:val="24"/>
              </w:rPr>
              <w:t xml:space="preserve">noting </w:t>
            </w:r>
            <w:r>
              <w:rPr>
                <w:rFonts w:ascii="Arial" w:hAnsi="Arial" w:cs="Arial"/>
                <w:sz w:val="24"/>
                <w:szCs w:val="24"/>
              </w:rPr>
              <w:t xml:space="preserve"> that</w:t>
            </w:r>
            <w:proofErr w:type="gramEnd"/>
            <w:r>
              <w:rPr>
                <w:rFonts w:ascii="Arial" w:hAnsi="Arial" w:cs="Arial"/>
                <w:sz w:val="24"/>
                <w:szCs w:val="24"/>
              </w:rPr>
              <w:t xml:space="preserve"> the university had performed relatively well against other London and peer institutions</w:t>
            </w:r>
            <w:r w:rsidR="00E53010">
              <w:rPr>
                <w:rFonts w:ascii="Arial" w:hAnsi="Arial" w:cs="Arial"/>
                <w:sz w:val="24"/>
                <w:szCs w:val="24"/>
              </w:rPr>
              <w:t xml:space="preserve">. Even so </w:t>
            </w:r>
            <w:r>
              <w:rPr>
                <w:rFonts w:ascii="Arial" w:hAnsi="Arial" w:cs="Arial"/>
                <w:sz w:val="24"/>
                <w:szCs w:val="24"/>
              </w:rPr>
              <w:t xml:space="preserve">there </w:t>
            </w:r>
            <w:proofErr w:type="gramStart"/>
            <w:r w:rsidR="00B647E1">
              <w:rPr>
                <w:rFonts w:ascii="Arial" w:hAnsi="Arial" w:cs="Arial"/>
                <w:sz w:val="24"/>
                <w:szCs w:val="24"/>
              </w:rPr>
              <w:t>we</w:t>
            </w:r>
            <w:r>
              <w:rPr>
                <w:rFonts w:ascii="Arial" w:hAnsi="Arial" w:cs="Arial"/>
                <w:sz w:val="24"/>
                <w:szCs w:val="24"/>
              </w:rPr>
              <w:t>re  areas</w:t>
            </w:r>
            <w:proofErr w:type="gramEnd"/>
            <w:r>
              <w:rPr>
                <w:rFonts w:ascii="Arial" w:hAnsi="Arial" w:cs="Arial"/>
                <w:sz w:val="24"/>
                <w:szCs w:val="24"/>
              </w:rPr>
              <w:t xml:space="preserve"> w</w:t>
            </w:r>
            <w:r w:rsidR="00B647E1">
              <w:rPr>
                <w:rFonts w:ascii="Arial" w:hAnsi="Arial" w:cs="Arial"/>
                <w:sz w:val="24"/>
                <w:szCs w:val="24"/>
              </w:rPr>
              <w:t>here the university had</w:t>
            </w:r>
            <w:r>
              <w:rPr>
                <w:rFonts w:ascii="Arial" w:hAnsi="Arial" w:cs="Arial"/>
                <w:sz w:val="24"/>
                <w:szCs w:val="24"/>
              </w:rPr>
              <w:t xml:space="preserve"> performed less well</w:t>
            </w:r>
            <w:r w:rsidR="0099750C">
              <w:rPr>
                <w:rFonts w:ascii="Arial" w:hAnsi="Arial" w:cs="Arial"/>
                <w:sz w:val="24"/>
                <w:szCs w:val="24"/>
              </w:rPr>
              <w:t>, especially with regard to the experience of postgraduate research students.</w:t>
            </w:r>
            <w:r w:rsidR="00B647E1">
              <w:rPr>
                <w:rFonts w:ascii="Arial" w:hAnsi="Arial" w:cs="Arial"/>
                <w:sz w:val="24"/>
                <w:szCs w:val="24"/>
              </w:rPr>
              <w:t xml:space="preserve"> </w:t>
            </w:r>
            <w:r w:rsidR="00E53010">
              <w:rPr>
                <w:rFonts w:ascii="Arial" w:hAnsi="Arial" w:cs="Arial"/>
                <w:sz w:val="24"/>
                <w:szCs w:val="24"/>
              </w:rPr>
              <w:t>In addition, t</w:t>
            </w:r>
            <w:r w:rsidR="00B647E1">
              <w:rPr>
                <w:rFonts w:ascii="Arial" w:hAnsi="Arial" w:cs="Arial"/>
                <w:sz w:val="24"/>
                <w:szCs w:val="24"/>
              </w:rPr>
              <w:t>hese a</w:t>
            </w:r>
            <w:r w:rsidR="0099750C">
              <w:rPr>
                <w:rFonts w:ascii="Arial" w:hAnsi="Arial" w:cs="Arial"/>
                <w:sz w:val="24"/>
                <w:szCs w:val="24"/>
              </w:rPr>
              <w:t>reas included:</w:t>
            </w:r>
          </w:p>
          <w:p w:rsidR="0023314C" w:rsidRDefault="0023314C" w:rsidP="0099750C">
            <w:pPr>
              <w:numPr>
                <w:ilvl w:val="0"/>
                <w:numId w:val="8"/>
              </w:numPr>
              <w:spacing w:after="0" w:line="240" w:lineRule="auto"/>
              <w:rPr>
                <w:rFonts w:ascii="Arial" w:hAnsi="Arial" w:cs="Arial"/>
                <w:sz w:val="24"/>
                <w:szCs w:val="24"/>
              </w:rPr>
            </w:pPr>
            <w:r>
              <w:rPr>
                <w:rFonts w:ascii="Arial" w:hAnsi="Arial" w:cs="Arial"/>
                <w:sz w:val="24"/>
                <w:szCs w:val="24"/>
              </w:rPr>
              <w:t>Employability/careers/career planning (postgraduate students)</w:t>
            </w:r>
          </w:p>
          <w:p w:rsidR="0023314C" w:rsidRDefault="0023314C" w:rsidP="0099750C">
            <w:pPr>
              <w:numPr>
                <w:ilvl w:val="0"/>
                <w:numId w:val="8"/>
              </w:numPr>
              <w:spacing w:after="0" w:line="240" w:lineRule="auto"/>
              <w:rPr>
                <w:rFonts w:ascii="Arial" w:hAnsi="Arial" w:cs="Arial"/>
                <w:sz w:val="24"/>
                <w:szCs w:val="24"/>
              </w:rPr>
            </w:pPr>
            <w:r>
              <w:rPr>
                <w:rFonts w:ascii="Arial" w:hAnsi="Arial" w:cs="Arial"/>
                <w:sz w:val="24"/>
                <w:szCs w:val="24"/>
              </w:rPr>
              <w:t>Cost of living</w:t>
            </w:r>
            <w:r w:rsidR="0099750C">
              <w:rPr>
                <w:rFonts w:ascii="Arial" w:hAnsi="Arial" w:cs="Arial"/>
                <w:sz w:val="24"/>
                <w:szCs w:val="24"/>
              </w:rPr>
              <w:t xml:space="preserve"> (especially at the Avery Hill Campus)</w:t>
            </w:r>
          </w:p>
          <w:p w:rsidR="0023314C" w:rsidRDefault="0023314C" w:rsidP="0099750C">
            <w:pPr>
              <w:numPr>
                <w:ilvl w:val="0"/>
                <w:numId w:val="8"/>
              </w:numPr>
              <w:spacing w:after="0" w:line="240" w:lineRule="auto"/>
              <w:rPr>
                <w:rFonts w:ascii="Arial" w:hAnsi="Arial" w:cs="Arial"/>
                <w:sz w:val="24"/>
                <w:szCs w:val="24"/>
              </w:rPr>
            </w:pPr>
            <w:r>
              <w:rPr>
                <w:rFonts w:ascii="Arial" w:hAnsi="Arial" w:cs="Arial"/>
                <w:sz w:val="24"/>
                <w:szCs w:val="24"/>
              </w:rPr>
              <w:t xml:space="preserve">SUUG – both social and catering aspects </w:t>
            </w:r>
          </w:p>
          <w:p w:rsidR="0023314C" w:rsidRDefault="0023314C" w:rsidP="0099750C">
            <w:pPr>
              <w:numPr>
                <w:ilvl w:val="0"/>
                <w:numId w:val="8"/>
              </w:numPr>
              <w:spacing w:after="0" w:line="240" w:lineRule="auto"/>
              <w:rPr>
                <w:rFonts w:ascii="Arial" w:hAnsi="Arial" w:cs="Arial"/>
                <w:sz w:val="24"/>
                <w:szCs w:val="24"/>
              </w:rPr>
            </w:pPr>
            <w:r>
              <w:rPr>
                <w:rFonts w:ascii="Arial" w:hAnsi="Arial" w:cs="Arial"/>
                <w:sz w:val="24"/>
                <w:szCs w:val="24"/>
              </w:rPr>
              <w:t>Arrival process – for example, airport collection,</w:t>
            </w:r>
            <w:r w:rsidR="0099750C">
              <w:rPr>
                <w:rFonts w:ascii="Arial" w:hAnsi="Arial" w:cs="Arial"/>
                <w:sz w:val="24"/>
                <w:szCs w:val="24"/>
              </w:rPr>
              <w:t xml:space="preserve"> </w:t>
            </w:r>
            <w:r>
              <w:rPr>
                <w:rFonts w:ascii="Arial" w:hAnsi="Arial" w:cs="Arial"/>
                <w:sz w:val="24"/>
                <w:szCs w:val="24"/>
              </w:rPr>
              <w:t>opening bank accounts</w:t>
            </w:r>
          </w:p>
          <w:p w:rsidR="00E53010" w:rsidRDefault="0099750C" w:rsidP="00E53010">
            <w:pPr>
              <w:numPr>
                <w:ilvl w:val="0"/>
                <w:numId w:val="8"/>
              </w:numPr>
              <w:spacing w:after="0" w:line="240" w:lineRule="auto"/>
              <w:rPr>
                <w:rFonts w:ascii="Arial" w:hAnsi="Arial" w:cs="Arial"/>
                <w:sz w:val="24"/>
                <w:szCs w:val="24"/>
              </w:rPr>
            </w:pPr>
            <w:r>
              <w:rPr>
                <w:rFonts w:ascii="Arial" w:hAnsi="Arial" w:cs="Arial"/>
                <w:sz w:val="24"/>
                <w:szCs w:val="24"/>
              </w:rPr>
              <w:t>Teaching (postgraduate research students)</w:t>
            </w:r>
          </w:p>
          <w:p w:rsidR="00E53010" w:rsidRDefault="00E53010" w:rsidP="00824560">
            <w:pPr>
              <w:spacing w:after="0" w:line="240" w:lineRule="auto"/>
              <w:rPr>
                <w:rFonts w:ascii="Arial" w:hAnsi="Arial" w:cs="Arial"/>
                <w:sz w:val="24"/>
                <w:szCs w:val="24"/>
              </w:rPr>
            </w:pPr>
            <w:r>
              <w:rPr>
                <w:rFonts w:ascii="Arial" w:hAnsi="Arial" w:cs="Arial"/>
                <w:sz w:val="24"/>
                <w:szCs w:val="24"/>
              </w:rPr>
              <w:t xml:space="preserve">Action – PVC to draw attention to these notes and request that these are integrated into planning going forwards, with international office, </w:t>
            </w:r>
            <w:r>
              <w:rPr>
                <w:rFonts w:ascii="Arial" w:hAnsi="Arial" w:cs="Arial"/>
                <w:sz w:val="24"/>
                <w:szCs w:val="24"/>
              </w:rPr>
              <w:lastRenderedPageBreak/>
              <w:t>the DVCs Academic, and Research &amp; Enterprise, the PVCs:</w:t>
            </w:r>
          </w:p>
          <w:p w:rsidR="00E53010" w:rsidRPr="00E53010" w:rsidRDefault="00E53010" w:rsidP="00824560">
            <w:pPr>
              <w:spacing w:after="0" w:line="240" w:lineRule="auto"/>
              <w:rPr>
                <w:rFonts w:ascii="Arial" w:hAnsi="Arial" w:cs="Arial"/>
                <w:sz w:val="24"/>
                <w:szCs w:val="24"/>
              </w:rPr>
            </w:pPr>
            <w:r>
              <w:rPr>
                <w:rFonts w:ascii="Arial" w:hAnsi="Arial" w:cs="Arial"/>
                <w:sz w:val="24"/>
                <w:szCs w:val="24"/>
              </w:rPr>
              <w:t>Secondly to include specifically an international group in the Follow That Student/student journey project, and to include in that project a group of postgraduate international students</w:t>
            </w:r>
          </w:p>
          <w:p w:rsidR="00FA7CA7" w:rsidRDefault="00FA7CA7" w:rsidP="00D61ADB">
            <w:pPr>
              <w:spacing w:after="0" w:line="240" w:lineRule="auto"/>
              <w:rPr>
                <w:rFonts w:ascii="Arial" w:hAnsi="Arial" w:cs="Arial"/>
                <w:sz w:val="24"/>
                <w:szCs w:val="24"/>
              </w:rPr>
            </w:pPr>
          </w:p>
          <w:p w:rsidR="0099750C" w:rsidRPr="00400BE0" w:rsidRDefault="0099750C" w:rsidP="00B647E1">
            <w:pPr>
              <w:spacing w:after="0" w:line="240" w:lineRule="auto"/>
              <w:rPr>
                <w:rFonts w:ascii="Arial" w:hAnsi="Arial" w:cs="Arial"/>
                <w:sz w:val="24"/>
                <w:szCs w:val="24"/>
              </w:rPr>
            </w:pPr>
          </w:p>
        </w:tc>
      </w:tr>
      <w:tr w:rsidR="00FA7CA7" w:rsidRPr="00400BE0" w:rsidTr="00400BE0">
        <w:tc>
          <w:tcPr>
            <w:tcW w:w="1526" w:type="dxa"/>
            <w:shd w:val="clear" w:color="auto" w:fill="auto"/>
          </w:tcPr>
          <w:p w:rsidR="00FA7CA7" w:rsidRPr="00400BE0" w:rsidRDefault="00FA7CA7" w:rsidP="00400BE0">
            <w:pPr>
              <w:spacing w:after="0" w:line="240" w:lineRule="auto"/>
              <w:rPr>
                <w:rFonts w:ascii="Arial" w:hAnsi="Arial" w:cs="Arial"/>
                <w:sz w:val="24"/>
                <w:szCs w:val="24"/>
              </w:rPr>
            </w:pPr>
          </w:p>
        </w:tc>
        <w:tc>
          <w:tcPr>
            <w:tcW w:w="7716" w:type="dxa"/>
            <w:gridSpan w:val="3"/>
            <w:shd w:val="clear" w:color="auto" w:fill="auto"/>
          </w:tcPr>
          <w:p w:rsidR="00FA7CA7" w:rsidRPr="00400BE0" w:rsidRDefault="00FA7CA7" w:rsidP="00400BE0">
            <w:pPr>
              <w:spacing w:after="0" w:line="240" w:lineRule="auto"/>
              <w:rPr>
                <w:rFonts w:ascii="Arial" w:hAnsi="Arial" w:cs="Arial"/>
                <w:sz w:val="24"/>
                <w:szCs w:val="24"/>
              </w:rPr>
            </w:pPr>
          </w:p>
        </w:tc>
      </w:tr>
      <w:tr w:rsidR="00FA7CA7" w:rsidRPr="00400BE0" w:rsidTr="00400BE0">
        <w:tc>
          <w:tcPr>
            <w:tcW w:w="1526" w:type="dxa"/>
            <w:shd w:val="clear" w:color="auto" w:fill="auto"/>
          </w:tcPr>
          <w:p w:rsidR="00FA7CA7" w:rsidRPr="00400BE0" w:rsidRDefault="00FA7CA7" w:rsidP="00B82262">
            <w:pPr>
              <w:spacing w:after="0" w:line="240" w:lineRule="auto"/>
              <w:rPr>
                <w:rFonts w:ascii="Arial" w:hAnsi="Arial" w:cs="Arial"/>
                <w:b/>
                <w:sz w:val="24"/>
                <w:szCs w:val="24"/>
              </w:rPr>
            </w:pPr>
            <w:r w:rsidRPr="00400BE0">
              <w:rPr>
                <w:rFonts w:ascii="Arial" w:hAnsi="Arial" w:cs="Arial"/>
                <w:b/>
                <w:sz w:val="24"/>
                <w:szCs w:val="24"/>
              </w:rPr>
              <w:t>SEC/12.</w:t>
            </w:r>
            <w:r>
              <w:rPr>
                <w:rFonts w:ascii="Arial" w:hAnsi="Arial" w:cs="Arial"/>
                <w:b/>
                <w:sz w:val="24"/>
                <w:szCs w:val="24"/>
              </w:rPr>
              <w:t>18</w:t>
            </w:r>
          </w:p>
        </w:tc>
        <w:tc>
          <w:tcPr>
            <w:tcW w:w="7716" w:type="dxa"/>
            <w:gridSpan w:val="3"/>
            <w:shd w:val="clear" w:color="auto" w:fill="auto"/>
          </w:tcPr>
          <w:p w:rsidR="00FA7CA7" w:rsidRDefault="00FA7CA7" w:rsidP="00400BE0">
            <w:pPr>
              <w:spacing w:after="0" w:line="240" w:lineRule="auto"/>
              <w:rPr>
                <w:rFonts w:ascii="Arial" w:hAnsi="Arial" w:cs="Arial"/>
                <w:b/>
                <w:sz w:val="24"/>
                <w:szCs w:val="24"/>
              </w:rPr>
            </w:pPr>
            <w:r>
              <w:rPr>
                <w:rFonts w:ascii="Arial" w:hAnsi="Arial" w:cs="Arial"/>
                <w:b/>
                <w:sz w:val="24"/>
                <w:szCs w:val="24"/>
              </w:rPr>
              <w:t>REPORT FROM SPACE MANAGEMENT AND TIMETABLING GROUP</w:t>
            </w:r>
          </w:p>
          <w:p w:rsidR="00FA7CA7" w:rsidRDefault="00FA7CA7" w:rsidP="00400BE0">
            <w:pPr>
              <w:spacing w:after="0" w:line="240" w:lineRule="auto"/>
              <w:rPr>
                <w:rFonts w:ascii="Arial" w:hAnsi="Arial" w:cs="Arial"/>
                <w:b/>
                <w:sz w:val="24"/>
                <w:szCs w:val="24"/>
              </w:rPr>
            </w:pPr>
          </w:p>
          <w:p w:rsidR="004D0842" w:rsidRDefault="003F56A4" w:rsidP="00B647E1">
            <w:pPr>
              <w:spacing w:after="0" w:line="240" w:lineRule="auto"/>
              <w:rPr>
                <w:rFonts w:ascii="Arial" w:hAnsi="Arial" w:cs="Arial"/>
                <w:sz w:val="24"/>
                <w:szCs w:val="24"/>
              </w:rPr>
            </w:pPr>
            <w:r w:rsidRPr="003F56A4">
              <w:rPr>
                <w:rFonts w:ascii="Arial" w:hAnsi="Arial" w:cs="Arial"/>
                <w:sz w:val="24"/>
                <w:szCs w:val="24"/>
              </w:rPr>
              <w:t xml:space="preserve">The PVC (EN/SCI) had been invited to attend the meeting in his role as Chair of the university’s Space Management and Timetabling Group (SMTG). He </w:t>
            </w:r>
            <w:r>
              <w:rPr>
                <w:rFonts w:ascii="Arial" w:hAnsi="Arial" w:cs="Arial"/>
                <w:sz w:val="24"/>
                <w:szCs w:val="24"/>
              </w:rPr>
              <w:t>informed the meeting that the group</w:t>
            </w:r>
            <w:r w:rsidRPr="003F56A4">
              <w:rPr>
                <w:rFonts w:ascii="Arial" w:hAnsi="Arial" w:cs="Arial"/>
                <w:sz w:val="24"/>
                <w:szCs w:val="24"/>
              </w:rPr>
              <w:t xml:space="preserve"> had last met on 28 May 201</w:t>
            </w:r>
            <w:r>
              <w:rPr>
                <w:rFonts w:ascii="Arial" w:hAnsi="Arial" w:cs="Arial"/>
                <w:sz w:val="24"/>
                <w:szCs w:val="24"/>
              </w:rPr>
              <w:t>2 and since that date a policy, revised terms of reference and membership had been drawn up and approved by the Executive Committee</w:t>
            </w:r>
            <w:r w:rsidR="004D0842">
              <w:rPr>
                <w:rFonts w:ascii="Arial" w:hAnsi="Arial" w:cs="Arial"/>
                <w:sz w:val="24"/>
                <w:szCs w:val="24"/>
              </w:rPr>
              <w:t xml:space="preserve"> this year</w:t>
            </w:r>
            <w:r>
              <w:rPr>
                <w:rFonts w:ascii="Arial" w:hAnsi="Arial" w:cs="Arial"/>
                <w:sz w:val="24"/>
                <w:szCs w:val="24"/>
              </w:rPr>
              <w:t xml:space="preserve">. </w:t>
            </w:r>
          </w:p>
          <w:p w:rsidR="004D0842" w:rsidRDefault="004D0842" w:rsidP="00B647E1">
            <w:pPr>
              <w:spacing w:after="0" w:line="240" w:lineRule="auto"/>
              <w:rPr>
                <w:rFonts w:ascii="Arial" w:hAnsi="Arial" w:cs="Arial"/>
                <w:sz w:val="24"/>
                <w:szCs w:val="24"/>
              </w:rPr>
            </w:pPr>
          </w:p>
          <w:p w:rsidR="004D0842" w:rsidRDefault="0052434E" w:rsidP="00B647E1">
            <w:pPr>
              <w:spacing w:after="0" w:line="240" w:lineRule="auto"/>
              <w:rPr>
                <w:rFonts w:ascii="Arial" w:hAnsi="Arial" w:cs="Arial"/>
                <w:sz w:val="24"/>
                <w:szCs w:val="24"/>
              </w:rPr>
            </w:pPr>
            <w:r>
              <w:rPr>
                <w:rFonts w:ascii="Arial" w:hAnsi="Arial" w:cs="Arial"/>
                <w:sz w:val="24"/>
                <w:szCs w:val="24"/>
              </w:rPr>
              <w:t xml:space="preserve">The SMTG aims to serve the needs of students </w:t>
            </w:r>
            <w:r w:rsidR="00B647E1">
              <w:rPr>
                <w:rFonts w:ascii="Arial" w:hAnsi="Arial" w:cs="Arial"/>
                <w:sz w:val="24"/>
                <w:szCs w:val="24"/>
              </w:rPr>
              <w:t>by</w:t>
            </w:r>
            <w:r>
              <w:rPr>
                <w:rFonts w:ascii="Arial" w:hAnsi="Arial" w:cs="Arial"/>
                <w:sz w:val="24"/>
                <w:szCs w:val="24"/>
              </w:rPr>
              <w:t xml:space="preserve"> providing the best possible environment for their study within budgetary and infrastructure constraints. </w:t>
            </w:r>
          </w:p>
          <w:p w:rsidR="004D0842" w:rsidRDefault="004D0842" w:rsidP="00B647E1">
            <w:pPr>
              <w:spacing w:after="0" w:line="240" w:lineRule="auto"/>
              <w:rPr>
                <w:rFonts w:ascii="Arial" w:hAnsi="Arial" w:cs="Arial"/>
                <w:sz w:val="24"/>
                <w:szCs w:val="24"/>
              </w:rPr>
            </w:pPr>
          </w:p>
          <w:p w:rsidR="004D0842" w:rsidRDefault="003F56A4" w:rsidP="00B647E1">
            <w:pPr>
              <w:spacing w:after="0" w:line="240" w:lineRule="auto"/>
              <w:rPr>
                <w:rFonts w:ascii="Arial" w:hAnsi="Arial" w:cs="Arial"/>
                <w:sz w:val="24"/>
                <w:szCs w:val="24"/>
              </w:rPr>
            </w:pPr>
            <w:r>
              <w:rPr>
                <w:rFonts w:ascii="Arial" w:hAnsi="Arial" w:cs="Arial"/>
                <w:sz w:val="24"/>
                <w:szCs w:val="24"/>
              </w:rPr>
              <w:t>The first meeting of the SMTG will take place on 7 June 2013 and meetings will be rotated around the campuses.</w:t>
            </w:r>
            <w:r w:rsidR="0052434E">
              <w:rPr>
                <w:rFonts w:ascii="Arial" w:hAnsi="Arial" w:cs="Arial"/>
                <w:sz w:val="24"/>
                <w:szCs w:val="24"/>
              </w:rPr>
              <w:t xml:space="preserve"> </w:t>
            </w:r>
          </w:p>
          <w:p w:rsidR="004D0842" w:rsidRDefault="004D0842" w:rsidP="00B647E1">
            <w:pPr>
              <w:spacing w:after="0" w:line="240" w:lineRule="auto"/>
              <w:rPr>
                <w:rFonts w:ascii="Arial" w:hAnsi="Arial" w:cs="Arial"/>
                <w:sz w:val="24"/>
                <w:szCs w:val="24"/>
              </w:rPr>
            </w:pPr>
          </w:p>
          <w:p w:rsidR="004D0842" w:rsidRDefault="004D0842" w:rsidP="00B647E1">
            <w:pPr>
              <w:spacing w:after="0" w:line="240" w:lineRule="auto"/>
              <w:rPr>
                <w:rFonts w:ascii="Arial" w:hAnsi="Arial" w:cs="Arial"/>
                <w:sz w:val="24"/>
                <w:szCs w:val="24"/>
              </w:rPr>
            </w:pPr>
            <w:r>
              <w:rPr>
                <w:rFonts w:ascii="Arial" w:hAnsi="Arial" w:cs="Arial"/>
                <w:sz w:val="24"/>
                <w:szCs w:val="24"/>
              </w:rPr>
              <w:t xml:space="preserve">Action: </w:t>
            </w:r>
            <w:r w:rsidR="0052434E">
              <w:rPr>
                <w:rFonts w:ascii="Arial" w:hAnsi="Arial" w:cs="Arial"/>
                <w:sz w:val="24"/>
                <w:szCs w:val="24"/>
              </w:rPr>
              <w:t xml:space="preserve">The PVC (EN/SCI) agreed to raise the issue of lack of student and academic representation on the group at the first meeting. </w:t>
            </w:r>
            <w:r>
              <w:rPr>
                <w:rFonts w:ascii="Arial" w:hAnsi="Arial" w:cs="Arial"/>
                <w:sz w:val="24"/>
                <w:szCs w:val="24"/>
              </w:rPr>
              <w:t xml:space="preserve"> The PVC (EN/SCI) will confirm this action taken to the SEC.</w:t>
            </w:r>
          </w:p>
          <w:p w:rsidR="004D0842" w:rsidRDefault="004D0842" w:rsidP="00B647E1">
            <w:pPr>
              <w:spacing w:after="0" w:line="240" w:lineRule="auto"/>
              <w:rPr>
                <w:rFonts w:ascii="Arial" w:hAnsi="Arial" w:cs="Arial"/>
                <w:sz w:val="24"/>
                <w:szCs w:val="24"/>
              </w:rPr>
            </w:pPr>
          </w:p>
          <w:p w:rsidR="004D0842" w:rsidRDefault="004D0842" w:rsidP="00B647E1">
            <w:pPr>
              <w:spacing w:after="0" w:line="240" w:lineRule="auto"/>
              <w:rPr>
                <w:rFonts w:ascii="Arial" w:hAnsi="Arial" w:cs="Arial"/>
                <w:sz w:val="24"/>
                <w:szCs w:val="24"/>
              </w:rPr>
            </w:pPr>
            <w:r>
              <w:rPr>
                <w:rFonts w:ascii="Arial" w:hAnsi="Arial" w:cs="Arial"/>
                <w:sz w:val="24"/>
                <w:szCs w:val="24"/>
              </w:rPr>
              <w:t xml:space="preserve">Action: </w:t>
            </w:r>
            <w:r w:rsidR="0052434E">
              <w:rPr>
                <w:rFonts w:ascii="Arial" w:hAnsi="Arial" w:cs="Arial"/>
                <w:sz w:val="24"/>
                <w:szCs w:val="24"/>
              </w:rPr>
              <w:t xml:space="preserve">Faculty Operating Officers (FOOs) will be asked </w:t>
            </w:r>
            <w:r>
              <w:rPr>
                <w:rFonts w:ascii="Arial" w:hAnsi="Arial" w:cs="Arial"/>
                <w:sz w:val="24"/>
                <w:szCs w:val="24"/>
              </w:rPr>
              <w:t xml:space="preserve">by PVC (EN/SCI) </w:t>
            </w:r>
            <w:r w:rsidR="0052434E">
              <w:rPr>
                <w:rFonts w:ascii="Arial" w:hAnsi="Arial" w:cs="Arial"/>
                <w:sz w:val="24"/>
                <w:szCs w:val="24"/>
              </w:rPr>
              <w:t xml:space="preserve">to provide updates on any relevant issues to the </w:t>
            </w:r>
            <w:r w:rsidR="00CB7A7F">
              <w:rPr>
                <w:rFonts w:ascii="Arial" w:hAnsi="Arial" w:cs="Arial"/>
                <w:sz w:val="24"/>
                <w:szCs w:val="24"/>
              </w:rPr>
              <w:t>group but specific, strategic issues should be addressed directly to the Chair of SMTG</w:t>
            </w:r>
            <w:r w:rsidR="00B647E1">
              <w:rPr>
                <w:rFonts w:ascii="Arial" w:hAnsi="Arial" w:cs="Arial"/>
                <w:sz w:val="24"/>
                <w:szCs w:val="24"/>
              </w:rPr>
              <w:t>, f</w:t>
            </w:r>
            <w:r w:rsidR="00CB7A7F">
              <w:rPr>
                <w:rFonts w:ascii="Arial" w:hAnsi="Arial" w:cs="Arial"/>
                <w:sz w:val="24"/>
                <w:szCs w:val="24"/>
              </w:rPr>
              <w:t xml:space="preserve">or example, maintaining rooms as ‘fit for purpose’ between the </w:t>
            </w:r>
            <w:r w:rsidR="00B647E1">
              <w:rPr>
                <w:rFonts w:ascii="Arial" w:hAnsi="Arial" w:cs="Arial"/>
                <w:sz w:val="24"/>
                <w:szCs w:val="24"/>
              </w:rPr>
              <w:t xml:space="preserve">teaching </w:t>
            </w:r>
            <w:r w:rsidR="00CB7A7F">
              <w:rPr>
                <w:rFonts w:ascii="Arial" w:hAnsi="Arial" w:cs="Arial"/>
                <w:sz w:val="24"/>
                <w:szCs w:val="24"/>
              </w:rPr>
              <w:t xml:space="preserve">hours of 9am and 9pm. </w:t>
            </w:r>
            <w:r>
              <w:rPr>
                <w:rFonts w:ascii="Arial" w:hAnsi="Arial" w:cs="Arial"/>
                <w:sz w:val="24"/>
                <w:szCs w:val="24"/>
              </w:rPr>
              <w:t xml:space="preserve">The PVC EN/SCI should confirm to the SEC that this action was taken. </w:t>
            </w:r>
          </w:p>
          <w:p w:rsidR="004D0842" w:rsidRDefault="004D0842" w:rsidP="00B647E1">
            <w:pPr>
              <w:spacing w:after="0" w:line="240" w:lineRule="auto"/>
              <w:rPr>
                <w:rFonts w:ascii="Arial" w:hAnsi="Arial" w:cs="Arial"/>
                <w:sz w:val="24"/>
                <w:szCs w:val="24"/>
              </w:rPr>
            </w:pPr>
          </w:p>
          <w:p w:rsidR="00FA7CA7" w:rsidRPr="003F56A4" w:rsidRDefault="004D0842" w:rsidP="00B647E1">
            <w:pPr>
              <w:spacing w:after="0" w:line="240" w:lineRule="auto"/>
              <w:rPr>
                <w:rFonts w:ascii="Arial" w:hAnsi="Arial" w:cs="Arial"/>
                <w:sz w:val="24"/>
                <w:szCs w:val="24"/>
              </w:rPr>
            </w:pPr>
            <w:r>
              <w:rPr>
                <w:rFonts w:ascii="Arial" w:hAnsi="Arial" w:cs="Arial"/>
                <w:sz w:val="24"/>
                <w:szCs w:val="24"/>
              </w:rPr>
              <w:t xml:space="preserve">Action: </w:t>
            </w:r>
            <w:r w:rsidR="00B647E1">
              <w:rPr>
                <w:rFonts w:ascii="Arial" w:hAnsi="Arial" w:cs="Arial"/>
                <w:sz w:val="24"/>
                <w:szCs w:val="24"/>
              </w:rPr>
              <w:t>I</w:t>
            </w:r>
            <w:r w:rsidR="00CB7A7F">
              <w:rPr>
                <w:rFonts w:ascii="Arial" w:hAnsi="Arial" w:cs="Arial"/>
                <w:sz w:val="24"/>
                <w:szCs w:val="24"/>
              </w:rPr>
              <w:t>LS w</w:t>
            </w:r>
            <w:r>
              <w:rPr>
                <w:rFonts w:ascii="Arial" w:hAnsi="Arial" w:cs="Arial"/>
                <w:sz w:val="24"/>
                <w:szCs w:val="24"/>
              </w:rPr>
              <w:t>ere</w:t>
            </w:r>
            <w:r w:rsidR="00CB7A7F">
              <w:rPr>
                <w:rFonts w:ascii="Arial" w:hAnsi="Arial" w:cs="Arial"/>
                <w:sz w:val="24"/>
                <w:szCs w:val="24"/>
              </w:rPr>
              <w:t xml:space="preserve"> asked to provide clarification to both FM and the SMTG as to who had responsibility for the care of equipment in rooms</w:t>
            </w:r>
            <w:r>
              <w:rPr>
                <w:rFonts w:ascii="Arial" w:hAnsi="Arial" w:cs="Arial"/>
                <w:sz w:val="24"/>
                <w:szCs w:val="24"/>
              </w:rPr>
              <w:t>, this should go to the SMTG and cc’d to the SEC</w:t>
            </w:r>
            <w:r w:rsidR="00CB7A7F">
              <w:rPr>
                <w:rFonts w:ascii="Arial" w:hAnsi="Arial" w:cs="Arial"/>
                <w:sz w:val="24"/>
                <w:szCs w:val="24"/>
              </w:rPr>
              <w:t>.</w:t>
            </w:r>
          </w:p>
        </w:tc>
      </w:tr>
      <w:tr w:rsidR="00FA7CA7" w:rsidRPr="00400BE0" w:rsidTr="00400BE0">
        <w:tc>
          <w:tcPr>
            <w:tcW w:w="1526" w:type="dxa"/>
            <w:shd w:val="clear" w:color="auto" w:fill="auto"/>
          </w:tcPr>
          <w:p w:rsidR="00FA7CA7" w:rsidRDefault="00FA7CA7" w:rsidP="00400BE0">
            <w:pPr>
              <w:spacing w:after="0" w:line="240" w:lineRule="auto"/>
              <w:rPr>
                <w:rFonts w:ascii="Arial" w:hAnsi="Arial" w:cs="Arial"/>
                <w:b/>
                <w:sz w:val="24"/>
                <w:szCs w:val="24"/>
              </w:rPr>
            </w:pPr>
          </w:p>
        </w:tc>
        <w:tc>
          <w:tcPr>
            <w:tcW w:w="7716" w:type="dxa"/>
            <w:gridSpan w:val="3"/>
            <w:shd w:val="clear" w:color="auto" w:fill="auto"/>
          </w:tcPr>
          <w:p w:rsidR="00FA7CA7" w:rsidRDefault="00FA7CA7" w:rsidP="00400BE0">
            <w:pPr>
              <w:spacing w:after="0" w:line="240" w:lineRule="auto"/>
              <w:rPr>
                <w:rFonts w:ascii="Arial" w:hAnsi="Arial" w:cs="Arial"/>
                <w:b/>
                <w:sz w:val="24"/>
                <w:szCs w:val="24"/>
              </w:rPr>
            </w:pPr>
          </w:p>
        </w:tc>
      </w:tr>
      <w:tr w:rsidR="00FA7CA7" w:rsidRPr="00400BE0" w:rsidTr="00400BE0">
        <w:tc>
          <w:tcPr>
            <w:tcW w:w="1526" w:type="dxa"/>
            <w:shd w:val="clear" w:color="auto" w:fill="auto"/>
          </w:tcPr>
          <w:p w:rsidR="00FA7CA7" w:rsidRPr="00400BE0" w:rsidRDefault="00FA7CA7" w:rsidP="00B82262">
            <w:pPr>
              <w:spacing w:after="0" w:line="240" w:lineRule="auto"/>
              <w:rPr>
                <w:rFonts w:ascii="Arial" w:hAnsi="Arial" w:cs="Arial"/>
                <w:b/>
                <w:sz w:val="24"/>
                <w:szCs w:val="24"/>
              </w:rPr>
            </w:pPr>
            <w:r>
              <w:rPr>
                <w:rFonts w:ascii="Arial" w:hAnsi="Arial" w:cs="Arial"/>
                <w:b/>
                <w:sz w:val="24"/>
                <w:szCs w:val="24"/>
              </w:rPr>
              <w:t>SEC/12.19</w:t>
            </w:r>
          </w:p>
        </w:tc>
        <w:tc>
          <w:tcPr>
            <w:tcW w:w="7716" w:type="dxa"/>
            <w:gridSpan w:val="3"/>
            <w:shd w:val="clear" w:color="auto" w:fill="auto"/>
          </w:tcPr>
          <w:p w:rsidR="00FA7CA7" w:rsidRDefault="00FA7CA7" w:rsidP="00400BE0">
            <w:pPr>
              <w:spacing w:after="0" w:line="240" w:lineRule="auto"/>
              <w:rPr>
                <w:rFonts w:ascii="Arial" w:hAnsi="Arial" w:cs="Arial"/>
                <w:b/>
                <w:sz w:val="24"/>
                <w:szCs w:val="24"/>
              </w:rPr>
            </w:pPr>
            <w:r>
              <w:rPr>
                <w:rFonts w:ascii="Arial" w:hAnsi="Arial" w:cs="Arial"/>
                <w:b/>
                <w:sz w:val="24"/>
                <w:szCs w:val="24"/>
              </w:rPr>
              <w:t xml:space="preserve">SUUG – ACTIVITIES AND EVENTS FOR STUDENTS IN ‘FRESHERS’ FORTNIGHT’ </w:t>
            </w:r>
          </w:p>
          <w:p w:rsidR="00FA7CA7" w:rsidRDefault="00FA7CA7" w:rsidP="00400BE0">
            <w:pPr>
              <w:spacing w:after="0" w:line="240" w:lineRule="auto"/>
              <w:rPr>
                <w:rFonts w:ascii="Arial" w:hAnsi="Arial" w:cs="Arial"/>
                <w:b/>
                <w:sz w:val="24"/>
                <w:szCs w:val="24"/>
              </w:rPr>
            </w:pPr>
          </w:p>
          <w:p w:rsidR="00FC58FF" w:rsidRDefault="00BB13F7" w:rsidP="00BB13F7">
            <w:pPr>
              <w:spacing w:after="0" w:line="240" w:lineRule="auto"/>
              <w:rPr>
                <w:rFonts w:ascii="Arial" w:hAnsi="Arial" w:cs="Arial"/>
                <w:sz w:val="24"/>
                <w:szCs w:val="24"/>
              </w:rPr>
            </w:pPr>
            <w:r w:rsidRPr="006838C3">
              <w:rPr>
                <w:rFonts w:ascii="Arial" w:hAnsi="Arial" w:cs="Arial"/>
                <w:sz w:val="24"/>
                <w:szCs w:val="24"/>
              </w:rPr>
              <w:t xml:space="preserve">The SUUG tabled a paper detailing their proposed events and activities for students during Freshers’ Fortnight. </w:t>
            </w:r>
          </w:p>
          <w:p w:rsidR="00FC58FF" w:rsidRDefault="00FC58FF" w:rsidP="00BB13F7">
            <w:pPr>
              <w:spacing w:after="0" w:line="240" w:lineRule="auto"/>
              <w:rPr>
                <w:rFonts w:ascii="Arial" w:hAnsi="Arial" w:cs="Arial"/>
                <w:sz w:val="24"/>
                <w:szCs w:val="24"/>
              </w:rPr>
            </w:pPr>
          </w:p>
          <w:p w:rsidR="00FA7CA7" w:rsidRDefault="00BB13F7" w:rsidP="00BB13F7">
            <w:pPr>
              <w:spacing w:after="0" w:line="240" w:lineRule="auto"/>
              <w:rPr>
                <w:rFonts w:ascii="Arial" w:hAnsi="Arial" w:cs="Arial"/>
                <w:sz w:val="24"/>
                <w:szCs w:val="24"/>
              </w:rPr>
            </w:pPr>
            <w:r w:rsidRPr="006838C3">
              <w:rPr>
                <w:rFonts w:ascii="Arial" w:hAnsi="Arial" w:cs="Arial"/>
                <w:sz w:val="24"/>
                <w:szCs w:val="24"/>
              </w:rPr>
              <w:t xml:space="preserve">The CEO, SUUG advised that this was not a complete listing and that more events are planned. Activities at Medway are not yet included but will be integrated with the timetable. Events will be repeated over the fortnight in order to ‘catch’ different groups of students. Funds will </w:t>
            </w:r>
            <w:r w:rsidRPr="006838C3">
              <w:rPr>
                <w:rFonts w:ascii="Arial" w:hAnsi="Arial" w:cs="Arial"/>
                <w:sz w:val="24"/>
                <w:szCs w:val="24"/>
              </w:rPr>
              <w:lastRenderedPageBreak/>
              <w:t>be provided to clubs and societies</w:t>
            </w:r>
            <w:r w:rsidR="00B647E1">
              <w:rPr>
                <w:rFonts w:ascii="Arial" w:hAnsi="Arial" w:cs="Arial"/>
                <w:sz w:val="24"/>
                <w:szCs w:val="24"/>
              </w:rPr>
              <w:t xml:space="preserve"> who wish</w:t>
            </w:r>
            <w:r w:rsidRPr="006838C3">
              <w:rPr>
                <w:rFonts w:ascii="Arial" w:hAnsi="Arial" w:cs="Arial"/>
                <w:sz w:val="24"/>
                <w:szCs w:val="24"/>
              </w:rPr>
              <w:t xml:space="preserve"> to hold their own events. The sabbatical </w:t>
            </w:r>
            <w:r w:rsidR="006838C3" w:rsidRPr="006838C3">
              <w:rPr>
                <w:rFonts w:ascii="Arial" w:hAnsi="Arial" w:cs="Arial"/>
                <w:sz w:val="24"/>
                <w:szCs w:val="24"/>
              </w:rPr>
              <w:t>team will be represented at ind</w:t>
            </w:r>
            <w:r w:rsidRPr="006838C3">
              <w:rPr>
                <w:rFonts w:ascii="Arial" w:hAnsi="Arial" w:cs="Arial"/>
                <w:sz w:val="24"/>
                <w:szCs w:val="24"/>
              </w:rPr>
              <w:t>uctions and initial lectures</w:t>
            </w:r>
            <w:r w:rsidR="006838C3" w:rsidRPr="006838C3">
              <w:rPr>
                <w:rFonts w:ascii="Arial" w:hAnsi="Arial" w:cs="Arial"/>
                <w:sz w:val="24"/>
                <w:szCs w:val="24"/>
              </w:rPr>
              <w:t>. Officers this year have been elected to represent specific areas of the student body</w:t>
            </w:r>
            <w:r w:rsidR="00B647E1">
              <w:rPr>
                <w:rFonts w:ascii="Arial" w:hAnsi="Arial" w:cs="Arial"/>
                <w:sz w:val="24"/>
                <w:szCs w:val="24"/>
              </w:rPr>
              <w:t>,</w:t>
            </w:r>
            <w:r w:rsidR="006838C3" w:rsidRPr="006838C3">
              <w:rPr>
                <w:rFonts w:ascii="Arial" w:hAnsi="Arial" w:cs="Arial"/>
                <w:sz w:val="24"/>
                <w:szCs w:val="24"/>
              </w:rPr>
              <w:t xml:space="preserve"> </w:t>
            </w:r>
            <w:r w:rsidR="00B647E1">
              <w:rPr>
                <w:rFonts w:ascii="Arial" w:hAnsi="Arial" w:cs="Arial"/>
                <w:sz w:val="24"/>
                <w:szCs w:val="24"/>
              </w:rPr>
              <w:t>f</w:t>
            </w:r>
            <w:r w:rsidR="006838C3" w:rsidRPr="006838C3">
              <w:rPr>
                <w:rFonts w:ascii="Arial" w:hAnsi="Arial" w:cs="Arial"/>
                <w:sz w:val="24"/>
                <w:szCs w:val="24"/>
              </w:rPr>
              <w:t>or example, mature students, postgraduate students, students with children.</w:t>
            </w:r>
          </w:p>
          <w:p w:rsidR="00FC58FF" w:rsidRDefault="00FC58FF" w:rsidP="00BB13F7">
            <w:pPr>
              <w:spacing w:after="0" w:line="240" w:lineRule="auto"/>
              <w:rPr>
                <w:rFonts w:ascii="Arial" w:hAnsi="Arial" w:cs="Arial"/>
                <w:sz w:val="24"/>
                <w:szCs w:val="24"/>
              </w:rPr>
            </w:pPr>
          </w:p>
          <w:p w:rsidR="007E1930" w:rsidRDefault="00FC58FF" w:rsidP="00BB13F7">
            <w:pPr>
              <w:spacing w:after="0" w:line="240" w:lineRule="auto"/>
              <w:rPr>
                <w:rFonts w:ascii="Arial" w:hAnsi="Arial" w:cs="Arial"/>
                <w:sz w:val="24"/>
                <w:szCs w:val="24"/>
              </w:rPr>
            </w:pPr>
            <w:r>
              <w:rPr>
                <w:rFonts w:ascii="Arial" w:hAnsi="Arial" w:cs="Arial"/>
                <w:sz w:val="24"/>
                <w:szCs w:val="24"/>
              </w:rPr>
              <w:t xml:space="preserve">Action: </w:t>
            </w:r>
            <w:r w:rsidR="007E1930">
              <w:rPr>
                <w:rFonts w:ascii="Arial" w:hAnsi="Arial" w:cs="Arial"/>
                <w:sz w:val="24"/>
                <w:szCs w:val="24"/>
              </w:rPr>
              <w:t>It was proposed that a calendar of all the events taking place be devised for distribution and the</w:t>
            </w:r>
            <w:r>
              <w:rPr>
                <w:rFonts w:ascii="Arial" w:hAnsi="Arial" w:cs="Arial"/>
                <w:sz w:val="24"/>
                <w:szCs w:val="24"/>
              </w:rPr>
              <w:t xml:space="preserve"> PVC</w:t>
            </w:r>
            <w:r w:rsidR="007E1930">
              <w:rPr>
                <w:rFonts w:ascii="Arial" w:hAnsi="Arial" w:cs="Arial"/>
                <w:sz w:val="24"/>
                <w:szCs w:val="24"/>
              </w:rPr>
              <w:t xml:space="preserve"> Chair</w:t>
            </w:r>
            <w:r>
              <w:rPr>
                <w:rFonts w:ascii="Arial" w:hAnsi="Arial" w:cs="Arial"/>
                <w:sz w:val="24"/>
                <w:szCs w:val="24"/>
              </w:rPr>
              <w:t xml:space="preserve"> of the SEC</w:t>
            </w:r>
            <w:r w:rsidR="007E1930">
              <w:rPr>
                <w:rFonts w:ascii="Arial" w:hAnsi="Arial" w:cs="Arial"/>
                <w:sz w:val="24"/>
                <w:szCs w:val="24"/>
              </w:rPr>
              <w:t>, the Director of Student Affairs and NP agreed to work together on this.</w:t>
            </w:r>
          </w:p>
          <w:p w:rsidR="007E1930" w:rsidRPr="006838C3" w:rsidRDefault="007E1930" w:rsidP="00BB13F7">
            <w:pPr>
              <w:spacing w:after="0" w:line="240" w:lineRule="auto"/>
              <w:rPr>
                <w:rFonts w:ascii="Arial" w:hAnsi="Arial" w:cs="Arial"/>
                <w:sz w:val="24"/>
                <w:szCs w:val="24"/>
              </w:rPr>
            </w:pPr>
          </w:p>
          <w:p w:rsidR="006838C3" w:rsidRPr="00400BE0" w:rsidRDefault="006838C3" w:rsidP="00BB13F7">
            <w:pPr>
              <w:spacing w:after="0" w:line="240" w:lineRule="auto"/>
              <w:rPr>
                <w:rFonts w:ascii="Arial" w:hAnsi="Arial" w:cs="Arial"/>
                <w:b/>
                <w:sz w:val="24"/>
                <w:szCs w:val="24"/>
              </w:rPr>
            </w:pPr>
            <w:r w:rsidRPr="006838C3">
              <w:rPr>
                <w:rFonts w:ascii="Arial" w:hAnsi="Arial" w:cs="Arial"/>
                <w:sz w:val="24"/>
                <w:szCs w:val="24"/>
              </w:rPr>
              <w:t>The Chair thanked the SUUG for their</w:t>
            </w:r>
            <w:r w:rsidR="00B647E1">
              <w:rPr>
                <w:rFonts w:ascii="Arial" w:hAnsi="Arial" w:cs="Arial"/>
                <w:sz w:val="24"/>
                <w:szCs w:val="24"/>
              </w:rPr>
              <w:t xml:space="preserve"> hard</w:t>
            </w:r>
            <w:r>
              <w:rPr>
                <w:rFonts w:ascii="Arial" w:hAnsi="Arial" w:cs="Arial"/>
                <w:sz w:val="24"/>
                <w:szCs w:val="24"/>
              </w:rPr>
              <w:t xml:space="preserve"> work</w:t>
            </w:r>
            <w:r w:rsidR="00FC58FF">
              <w:rPr>
                <w:rFonts w:ascii="Arial" w:hAnsi="Arial" w:cs="Arial"/>
                <w:sz w:val="24"/>
                <w:szCs w:val="24"/>
              </w:rPr>
              <w:t xml:space="preserve"> and on behalf of the University indicated what a pleasure it was to work together in this way</w:t>
            </w:r>
            <w:r>
              <w:rPr>
                <w:rFonts w:ascii="Arial" w:hAnsi="Arial" w:cs="Arial"/>
                <w:sz w:val="24"/>
                <w:szCs w:val="24"/>
              </w:rPr>
              <w:t>.</w:t>
            </w:r>
          </w:p>
        </w:tc>
      </w:tr>
      <w:tr w:rsidR="00FA7CA7" w:rsidRPr="00400BE0" w:rsidTr="00400BE0">
        <w:tc>
          <w:tcPr>
            <w:tcW w:w="1526" w:type="dxa"/>
            <w:shd w:val="clear" w:color="auto" w:fill="auto"/>
          </w:tcPr>
          <w:p w:rsidR="00FA7CA7" w:rsidRDefault="00FA7CA7" w:rsidP="00B82262">
            <w:pPr>
              <w:spacing w:after="0" w:line="240" w:lineRule="auto"/>
              <w:rPr>
                <w:rFonts w:ascii="Arial" w:hAnsi="Arial" w:cs="Arial"/>
                <w:b/>
                <w:sz w:val="24"/>
                <w:szCs w:val="24"/>
              </w:rPr>
            </w:pPr>
          </w:p>
        </w:tc>
        <w:tc>
          <w:tcPr>
            <w:tcW w:w="7716" w:type="dxa"/>
            <w:gridSpan w:val="3"/>
            <w:shd w:val="clear" w:color="auto" w:fill="auto"/>
          </w:tcPr>
          <w:p w:rsidR="00FA7CA7" w:rsidRDefault="00FA7CA7" w:rsidP="00400BE0">
            <w:pPr>
              <w:spacing w:after="0" w:line="240" w:lineRule="auto"/>
              <w:rPr>
                <w:rFonts w:ascii="Arial" w:hAnsi="Arial" w:cs="Arial"/>
                <w:b/>
                <w:sz w:val="24"/>
                <w:szCs w:val="24"/>
              </w:rPr>
            </w:pPr>
          </w:p>
        </w:tc>
      </w:tr>
      <w:tr w:rsidR="00FA7CA7" w:rsidRPr="00400BE0" w:rsidTr="00400BE0">
        <w:tc>
          <w:tcPr>
            <w:tcW w:w="1526" w:type="dxa"/>
            <w:shd w:val="clear" w:color="auto" w:fill="auto"/>
          </w:tcPr>
          <w:p w:rsidR="00FA7CA7" w:rsidRDefault="00FA7CA7" w:rsidP="00B82262">
            <w:pPr>
              <w:spacing w:after="0" w:line="240" w:lineRule="auto"/>
              <w:rPr>
                <w:rFonts w:ascii="Arial" w:hAnsi="Arial" w:cs="Arial"/>
                <w:b/>
                <w:sz w:val="24"/>
                <w:szCs w:val="24"/>
              </w:rPr>
            </w:pPr>
            <w:r>
              <w:rPr>
                <w:rFonts w:ascii="Arial" w:hAnsi="Arial" w:cs="Arial"/>
                <w:b/>
                <w:sz w:val="24"/>
                <w:szCs w:val="24"/>
              </w:rPr>
              <w:t>SEC/12.20</w:t>
            </w:r>
          </w:p>
        </w:tc>
        <w:tc>
          <w:tcPr>
            <w:tcW w:w="7716" w:type="dxa"/>
            <w:gridSpan w:val="3"/>
            <w:shd w:val="clear" w:color="auto" w:fill="auto"/>
          </w:tcPr>
          <w:p w:rsidR="00FA7CA7" w:rsidRDefault="00FA7CA7" w:rsidP="00400BE0">
            <w:pPr>
              <w:spacing w:after="0" w:line="240" w:lineRule="auto"/>
              <w:rPr>
                <w:rFonts w:ascii="Arial" w:hAnsi="Arial" w:cs="Arial"/>
                <w:b/>
                <w:sz w:val="24"/>
                <w:szCs w:val="24"/>
              </w:rPr>
            </w:pPr>
            <w:r>
              <w:rPr>
                <w:rFonts w:ascii="Arial" w:hAnsi="Arial" w:cs="Arial"/>
                <w:b/>
                <w:sz w:val="24"/>
                <w:szCs w:val="24"/>
              </w:rPr>
              <w:t>PROPOSED MEETING DATES 2013-2014</w:t>
            </w:r>
          </w:p>
          <w:p w:rsidR="00FA7CA7" w:rsidRDefault="00FA7CA7" w:rsidP="00400BE0">
            <w:pPr>
              <w:spacing w:after="0" w:line="240" w:lineRule="auto"/>
              <w:rPr>
                <w:rFonts w:ascii="Arial" w:hAnsi="Arial" w:cs="Arial"/>
                <w:b/>
                <w:sz w:val="24"/>
                <w:szCs w:val="24"/>
              </w:rPr>
            </w:pPr>
          </w:p>
          <w:p w:rsidR="00C16B22" w:rsidRDefault="006838C3" w:rsidP="00462CE1">
            <w:pPr>
              <w:spacing w:line="240" w:lineRule="auto"/>
              <w:rPr>
                <w:rFonts w:ascii="Arial" w:hAnsi="Arial" w:cs="Arial"/>
                <w:b/>
                <w:sz w:val="24"/>
                <w:szCs w:val="24"/>
              </w:rPr>
            </w:pPr>
            <w:r w:rsidRPr="006838C3">
              <w:rPr>
                <w:rFonts w:ascii="Arial" w:hAnsi="Arial" w:cs="Arial"/>
                <w:sz w:val="24"/>
                <w:szCs w:val="24"/>
              </w:rPr>
              <w:t>The proposed meeting dates for 2013-2014 were approved by the committee</w:t>
            </w:r>
            <w:r w:rsidR="00462CE1">
              <w:rPr>
                <w:rFonts w:ascii="Arial" w:hAnsi="Arial" w:cs="Arial"/>
                <w:sz w:val="24"/>
                <w:szCs w:val="24"/>
              </w:rPr>
              <w:t>:</w:t>
            </w:r>
          </w:p>
          <w:p w:rsidR="00C16B22" w:rsidRDefault="00C16B22" w:rsidP="00C16B22">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582"/>
              <w:gridCol w:w="2372"/>
            </w:tblGrid>
            <w:tr w:rsidR="00C16B22" w:rsidRPr="00013A8B" w:rsidTr="00013A8B">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b/>
                      <w:sz w:val="24"/>
                      <w:szCs w:val="24"/>
                    </w:rPr>
                  </w:pPr>
                  <w:r w:rsidRPr="00013A8B">
                    <w:rPr>
                      <w:rFonts w:ascii="Arial" w:hAnsi="Arial" w:cs="Arial"/>
                      <w:b/>
                      <w:sz w:val="24"/>
                      <w:szCs w:val="24"/>
                    </w:rPr>
                    <w:t>DATE</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b/>
                      <w:sz w:val="24"/>
                      <w:szCs w:val="24"/>
                    </w:rPr>
                  </w:pPr>
                  <w:r w:rsidRPr="00013A8B">
                    <w:rPr>
                      <w:rFonts w:ascii="Arial" w:hAnsi="Arial" w:cs="Arial"/>
                      <w:b/>
                      <w:sz w:val="24"/>
                      <w:szCs w:val="24"/>
                    </w:rPr>
                    <w:t>LOCATION</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C16B22" w:rsidRPr="00013A8B" w:rsidRDefault="00C16B22" w:rsidP="00013A8B">
                  <w:pPr>
                    <w:spacing w:after="0" w:line="240" w:lineRule="auto"/>
                    <w:rPr>
                      <w:rFonts w:ascii="Arial" w:hAnsi="Arial" w:cs="Arial"/>
                      <w:b/>
                      <w:sz w:val="24"/>
                      <w:szCs w:val="24"/>
                    </w:rPr>
                  </w:pPr>
                  <w:r w:rsidRPr="00013A8B">
                    <w:rPr>
                      <w:rFonts w:ascii="Arial" w:hAnsi="Arial" w:cs="Arial"/>
                      <w:b/>
                      <w:sz w:val="24"/>
                      <w:szCs w:val="24"/>
                    </w:rPr>
                    <w:t>TIME</w:t>
                  </w:r>
                </w:p>
                <w:p w:rsidR="00C16B22" w:rsidRPr="00013A8B" w:rsidRDefault="00C16B22" w:rsidP="00013A8B">
                  <w:pPr>
                    <w:spacing w:after="0" w:line="240" w:lineRule="auto"/>
                    <w:rPr>
                      <w:rFonts w:ascii="Arial" w:hAnsi="Arial" w:cs="Arial"/>
                      <w:b/>
                      <w:sz w:val="24"/>
                      <w:szCs w:val="24"/>
                    </w:rPr>
                  </w:pPr>
                </w:p>
              </w:tc>
            </w:tr>
            <w:tr w:rsidR="00C16B22" w:rsidRPr="00013A8B" w:rsidTr="00013A8B">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18 October</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S309/310 Southwood Site, Avery Hill Campus</w:t>
                  </w:r>
                </w:p>
                <w:p w:rsidR="00C16B22" w:rsidRPr="00013A8B" w:rsidRDefault="00C16B22" w:rsidP="00013A8B">
                  <w:pPr>
                    <w:spacing w:after="0" w:line="240" w:lineRule="auto"/>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2pm</w:t>
                  </w:r>
                </w:p>
              </w:tc>
            </w:tr>
            <w:tr w:rsidR="00C16B22" w:rsidRPr="00013A8B" w:rsidTr="00013A8B">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6 December</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Queen Anne 075, Greenwich Campus</w:t>
                  </w:r>
                </w:p>
                <w:p w:rsidR="00C16B22" w:rsidRPr="00013A8B" w:rsidRDefault="00C16B22" w:rsidP="00013A8B">
                  <w:pPr>
                    <w:spacing w:after="0" w:line="240" w:lineRule="auto"/>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2pm</w:t>
                  </w:r>
                </w:p>
              </w:tc>
            </w:tr>
            <w:tr w:rsidR="00C16B22" w:rsidRPr="00013A8B" w:rsidTr="00013A8B">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31 January</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Blake 028, Medway Campus</w:t>
                  </w:r>
                </w:p>
                <w:p w:rsidR="00C16B22" w:rsidRPr="00013A8B" w:rsidRDefault="00C16B22" w:rsidP="00013A8B">
                  <w:pPr>
                    <w:spacing w:after="0" w:line="240" w:lineRule="auto"/>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2pm</w:t>
                  </w:r>
                </w:p>
              </w:tc>
            </w:tr>
            <w:tr w:rsidR="00C16B22" w:rsidRPr="00013A8B" w:rsidTr="00013A8B">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28 March</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S309/310, Southwood Site, Avery Hill Campus</w:t>
                  </w:r>
                </w:p>
                <w:p w:rsidR="00C16B22" w:rsidRPr="00013A8B" w:rsidRDefault="00C16B22" w:rsidP="00013A8B">
                  <w:pPr>
                    <w:spacing w:after="0" w:line="240" w:lineRule="auto"/>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2pm</w:t>
                  </w:r>
                </w:p>
              </w:tc>
            </w:tr>
            <w:tr w:rsidR="00C16B22" w:rsidRPr="00013A8B" w:rsidTr="00013A8B">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23 May</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Queen Anne 075, Greenwich Campus</w:t>
                  </w:r>
                </w:p>
                <w:p w:rsidR="00C16B22" w:rsidRPr="00013A8B" w:rsidRDefault="00C16B22" w:rsidP="00013A8B">
                  <w:pPr>
                    <w:spacing w:after="0" w:line="240" w:lineRule="auto"/>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2pm</w:t>
                  </w:r>
                </w:p>
              </w:tc>
            </w:tr>
            <w:tr w:rsidR="00C16B22" w:rsidRPr="00013A8B" w:rsidTr="00013A8B">
              <w:tc>
                <w:tcPr>
                  <w:tcW w:w="3080"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11 July</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Blake 028, Medway Campus</w:t>
                  </w:r>
                </w:p>
                <w:p w:rsidR="00C16B22" w:rsidRPr="00013A8B" w:rsidRDefault="00C16B22" w:rsidP="00013A8B">
                  <w:pPr>
                    <w:spacing w:after="0" w:line="240" w:lineRule="auto"/>
                    <w:rPr>
                      <w:rFonts w:ascii="Arial" w:hAnsi="Arial" w:cs="Arial"/>
                      <w:sz w:val="24"/>
                      <w:szCs w:val="24"/>
                    </w:rPr>
                  </w:pP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C16B22" w:rsidRPr="00013A8B" w:rsidRDefault="00C16B22" w:rsidP="00013A8B">
                  <w:pPr>
                    <w:spacing w:after="0" w:line="240" w:lineRule="auto"/>
                    <w:rPr>
                      <w:rFonts w:ascii="Arial" w:hAnsi="Arial" w:cs="Arial"/>
                      <w:sz w:val="24"/>
                      <w:szCs w:val="24"/>
                    </w:rPr>
                  </w:pPr>
                  <w:r w:rsidRPr="00013A8B">
                    <w:rPr>
                      <w:rFonts w:ascii="Arial" w:hAnsi="Arial" w:cs="Arial"/>
                      <w:sz w:val="24"/>
                      <w:szCs w:val="24"/>
                    </w:rPr>
                    <w:t>2pm</w:t>
                  </w:r>
                </w:p>
              </w:tc>
            </w:tr>
          </w:tbl>
          <w:p w:rsidR="00C16B22" w:rsidRDefault="00C16B22" w:rsidP="00C16B22">
            <w:pPr>
              <w:spacing w:line="240" w:lineRule="auto"/>
              <w:rPr>
                <w:rFonts w:ascii="Arial" w:hAnsi="Arial" w:cs="Arial"/>
                <w:sz w:val="24"/>
                <w:szCs w:val="24"/>
              </w:rPr>
            </w:pPr>
          </w:p>
          <w:p w:rsidR="00FA7CA7" w:rsidRPr="006838C3" w:rsidRDefault="00FA7CA7" w:rsidP="00C16B22">
            <w:pPr>
              <w:spacing w:after="0" w:line="240" w:lineRule="auto"/>
              <w:rPr>
                <w:rFonts w:ascii="Arial" w:hAnsi="Arial" w:cs="Arial"/>
                <w:sz w:val="24"/>
                <w:szCs w:val="24"/>
              </w:rPr>
            </w:pPr>
          </w:p>
        </w:tc>
      </w:tr>
      <w:tr w:rsidR="00FA7CA7" w:rsidRPr="00400BE0" w:rsidTr="00400BE0">
        <w:tc>
          <w:tcPr>
            <w:tcW w:w="1526" w:type="dxa"/>
            <w:shd w:val="clear" w:color="auto" w:fill="auto"/>
          </w:tcPr>
          <w:p w:rsidR="00FA7CA7" w:rsidRDefault="00FA7CA7" w:rsidP="00B82262">
            <w:pPr>
              <w:spacing w:after="0" w:line="240" w:lineRule="auto"/>
              <w:rPr>
                <w:rFonts w:ascii="Arial" w:hAnsi="Arial" w:cs="Arial"/>
                <w:b/>
                <w:sz w:val="24"/>
                <w:szCs w:val="24"/>
              </w:rPr>
            </w:pPr>
          </w:p>
        </w:tc>
        <w:tc>
          <w:tcPr>
            <w:tcW w:w="7716" w:type="dxa"/>
            <w:gridSpan w:val="3"/>
            <w:shd w:val="clear" w:color="auto" w:fill="auto"/>
          </w:tcPr>
          <w:p w:rsidR="00FA7CA7" w:rsidRDefault="00FA7CA7" w:rsidP="00400BE0">
            <w:pPr>
              <w:spacing w:after="0" w:line="240" w:lineRule="auto"/>
              <w:rPr>
                <w:rFonts w:ascii="Arial" w:hAnsi="Arial" w:cs="Arial"/>
                <w:b/>
                <w:sz w:val="24"/>
                <w:szCs w:val="24"/>
              </w:rPr>
            </w:pPr>
          </w:p>
        </w:tc>
      </w:tr>
      <w:tr w:rsidR="00FA7CA7" w:rsidRPr="00400BE0" w:rsidTr="00400BE0">
        <w:tc>
          <w:tcPr>
            <w:tcW w:w="1526" w:type="dxa"/>
            <w:shd w:val="clear" w:color="auto" w:fill="auto"/>
          </w:tcPr>
          <w:p w:rsidR="00FA7CA7" w:rsidRDefault="00FA7CA7" w:rsidP="00B82262">
            <w:pPr>
              <w:spacing w:after="0" w:line="240" w:lineRule="auto"/>
              <w:rPr>
                <w:rFonts w:ascii="Arial" w:hAnsi="Arial" w:cs="Arial"/>
                <w:b/>
                <w:sz w:val="24"/>
                <w:szCs w:val="24"/>
              </w:rPr>
            </w:pPr>
            <w:r>
              <w:rPr>
                <w:rFonts w:ascii="Arial" w:hAnsi="Arial" w:cs="Arial"/>
                <w:b/>
                <w:sz w:val="24"/>
                <w:szCs w:val="24"/>
              </w:rPr>
              <w:t>SEC/12.21</w:t>
            </w:r>
          </w:p>
        </w:tc>
        <w:tc>
          <w:tcPr>
            <w:tcW w:w="7716" w:type="dxa"/>
            <w:gridSpan w:val="3"/>
            <w:shd w:val="clear" w:color="auto" w:fill="auto"/>
          </w:tcPr>
          <w:p w:rsidR="00FA7CA7" w:rsidRDefault="00FA7CA7" w:rsidP="00400BE0">
            <w:pPr>
              <w:spacing w:after="0" w:line="240" w:lineRule="auto"/>
              <w:rPr>
                <w:rFonts w:ascii="Arial" w:hAnsi="Arial" w:cs="Arial"/>
                <w:b/>
                <w:sz w:val="24"/>
                <w:szCs w:val="24"/>
              </w:rPr>
            </w:pPr>
            <w:r>
              <w:rPr>
                <w:rFonts w:ascii="Arial" w:hAnsi="Arial" w:cs="Arial"/>
                <w:b/>
                <w:sz w:val="24"/>
                <w:szCs w:val="24"/>
              </w:rPr>
              <w:t>AOB</w:t>
            </w:r>
          </w:p>
          <w:p w:rsidR="00FA7CA7" w:rsidRDefault="00FA7CA7" w:rsidP="00400BE0">
            <w:pPr>
              <w:spacing w:after="0" w:line="240" w:lineRule="auto"/>
              <w:rPr>
                <w:rFonts w:ascii="Arial" w:hAnsi="Arial" w:cs="Arial"/>
                <w:b/>
                <w:sz w:val="24"/>
                <w:szCs w:val="24"/>
              </w:rPr>
            </w:pPr>
          </w:p>
          <w:p w:rsidR="007E1930" w:rsidRDefault="007E1930" w:rsidP="00400BE0">
            <w:pPr>
              <w:spacing w:after="0" w:line="240" w:lineRule="auto"/>
              <w:rPr>
                <w:rFonts w:ascii="Arial" w:hAnsi="Arial" w:cs="Arial"/>
                <w:sz w:val="24"/>
                <w:szCs w:val="24"/>
              </w:rPr>
            </w:pPr>
            <w:r w:rsidRPr="007E1930">
              <w:rPr>
                <w:rFonts w:ascii="Arial" w:hAnsi="Arial" w:cs="Arial"/>
                <w:sz w:val="24"/>
                <w:szCs w:val="24"/>
              </w:rPr>
              <w:lastRenderedPageBreak/>
              <w:t>The President elect of the SUUG (2013-2014), raised the issue of the cost of travel to Medway for students and the cost of printing copies of papers for meetings</w:t>
            </w:r>
            <w:r>
              <w:rPr>
                <w:rFonts w:ascii="Arial" w:hAnsi="Arial" w:cs="Arial"/>
                <w:sz w:val="24"/>
                <w:szCs w:val="24"/>
              </w:rPr>
              <w:t>. He thought this may impact on students’ willingness to take part in university committees. The Chair promised to look into the matter.</w:t>
            </w:r>
            <w:r w:rsidR="00FC58FF">
              <w:rPr>
                <w:rFonts w:ascii="Arial" w:hAnsi="Arial" w:cs="Arial"/>
                <w:sz w:val="24"/>
                <w:szCs w:val="24"/>
              </w:rPr>
              <w:t xml:space="preserve"> Action: Chair</w:t>
            </w:r>
          </w:p>
          <w:p w:rsidR="007E1930" w:rsidRDefault="007E1930" w:rsidP="00400BE0">
            <w:pPr>
              <w:spacing w:after="0" w:line="240" w:lineRule="auto"/>
              <w:rPr>
                <w:rFonts w:ascii="Arial" w:hAnsi="Arial" w:cs="Arial"/>
                <w:sz w:val="24"/>
                <w:szCs w:val="24"/>
              </w:rPr>
            </w:pPr>
          </w:p>
          <w:p w:rsidR="00FA7CA7" w:rsidRPr="007E5754" w:rsidRDefault="002B7E71" w:rsidP="002B7E71">
            <w:pPr>
              <w:spacing w:after="0" w:line="240" w:lineRule="auto"/>
              <w:rPr>
                <w:rFonts w:ascii="Arial" w:hAnsi="Arial" w:cs="Arial"/>
                <w:sz w:val="24"/>
                <w:szCs w:val="24"/>
              </w:rPr>
            </w:pPr>
            <w:r>
              <w:rPr>
                <w:rFonts w:ascii="Arial" w:hAnsi="Arial" w:cs="Arial"/>
                <w:sz w:val="24"/>
                <w:szCs w:val="24"/>
              </w:rPr>
              <w:t>Information regarding the management of student complaints investigated as a result of the Internal Audit Review looking at student retention will be fed back to this committee for information.</w:t>
            </w:r>
            <w:r w:rsidR="00FC58FF">
              <w:rPr>
                <w:rFonts w:ascii="Arial" w:hAnsi="Arial" w:cs="Arial"/>
                <w:sz w:val="24"/>
                <w:szCs w:val="24"/>
              </w:rPr>
              <w:t xml:space="preserve"> Action: DSA</w:t>
            </w:r>
          </w:p>
        </w:tc>
      </w:tr>
      <w:tr w:rsidR="00FA7CA7" w:rsidRPr="00400BE0" w:rsidTr="00400BE0">
        <w:tc>
          <w:tcPr>
            <w:tcW w:w="1526" w:type="dxa"/>
            <w:shd w:val="clear" w:color="auto" w:fill="auto"/>
          </w:tcPr>
          <w:p w:rsidR="00FA7CA7" w:rsidRDefault="00FA7CA7" w:rsidP="00B82262">
            <w:pPr>
              <w:spacing w:after="0" w:line="240" w:lineRule="auto"/>
              <w:rPr>
                <w:rFonts w:ascii="Arial" w:hAnsi="Arial" w:cs="Arial"/>
                <w:b/>
                <w:sz w:val="24"/>
                <w:szCs w:val="24"/>
              </w:rPr>
            </w:pPr>
          </w:p>
        </w:tc>
        <w:tc>
          <w:tcPr>
            <w:tcW w:w="7716" w:type="dxa"/>
            <w:gridSpan w:val="3"/>
            <w:shd w:val="clear" w:color="auto" w:fill="auto"/>
          </w:tcPr>
          <w:p w:rsidR="00FA7CA7" w:rsidRDefault="00FA7CA7" w:rsidP="00400BE0">
            <w:pPr>
              <w:spacing w:after="0" w:line="240" w:lineRule="auto"/>
              <w:rPr>
                <w:rFonts w:ascii="Arial" w:hAnsi="Arial" w:cs="Arial"/>
                <w:b/>
                <w:sz w:val="24"/>
                <w:szCs w:val="24"/>
              </w:rPr>
            </w:pPr>
          </w:p>
        </w:tc>
      </w:tr>
    </w:tbl>
    <w:p w:rsidR="0081051E" w:rsidRPr="00F60FA1" w:rsidRDefault="00540A44" w:rsidP="009633A3">
      <w:pPr>
        <w:spacing w:after="0" w:line="240" w:lineRule="auto"/>
        <w:rPr>
          <w:rFonts w:ascii="Arial" w:hAnsi="Arial" w:cs="Arial"/>
          <w:i/>
        </w:rPr>
      </w:pPr>
      <w:r w:rsidRPr="00F60FA1">
        <w:rPr>
          <w:rFonts w:ascii="Arial" w:hAnsi="Arial" w:cs="Arial"/>
          <w:i/>
        </w:rPr>
        <w:t xml:space="preserve"> </w:t>
      </w:r>
      <w:r w:rsidRPr="00F60FA1">
        <w:rPr>
          <w:rFonts w:ascii="Arial" w:hAnsi="Arial" w:cs="Arial"/>
          <w:i/>
        </w:rPr>
        <w:tab/>
      </w:r>
      <w:r w:rsidRPr="00F60FA1">
        <w:rPr>
          <w:rFonts w:ascii="Arial" w:hAnsi="Arial" w:cs="Arial"/>
          <w:i/>
        </w:rPr>
        <w:tab/>
      </w:r>
    </w:p>
    <w:sectPr w:rsidR="0081051E" w:rsidRPr="00F60FA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65A" w:rsidRDefault="0022065A" w:rsidP="00540A44">
      <w:pPr>
        <w:spacing w:after="0" w:line="240" w:lineRule="auto"/>
      </w:pPr>
      <w:r>
        <w:separator/>
      </w:r>
    </w:p>
  </w:endnote>
  <w:endnote w:type="continuationSeparator" w:id="0">
    <w:p w:rsidR="0022065A" w:rsidRDefault="0022065A" w:rsidP="0054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44" w:rsidRPr="001F2340" w:rsidRDefault="00D356FB" w:rsidP="001F2340">
    <w:pPr>
      <w:pStyle w:val="Footer"/>
      <w:pBdr>
        <w:top w:val="single" w:sz="4" w:space="1" w:color="auto"/>
      </w:pBdr>
      <w:jc w:val="center"/>
      <w:rPr>
        <w:i/>
      </w:rPr>
    </w:pPr>
    <w:r>
      <w:rPr>
        <w:i/>
      </w:rPr>
      <w:t>SEC</w:t>
    </w:r>
    <w:r w:rsidR="001A4779" w:rsidRPr="001F2340">
      <w:rPr>
        <w:i/>
      </w:rPr>
      <w:t xml:space="preserve"> </w:t>
    </w:r>
    <w:r w:rsidR="001F2340" w:rsidRPr="001F2340">
      <w:rPr>
        <w:i/>
      </w:rPr>
      <w:t>1</w:t>
    </w:r>
    <w:r>
      <w:rPr>
        <w:i/>
      </w:rPr>
      <w:t>2</w:t>
    </w:r>
    <w:r w:rsidR="001F2340" w:rsidRPr="001F2340">
      <w:rPr>
        <w:i/>
      </w:rPr>
      <w:t>\</w:t>
    </w:r>
    <w:r w:rsidR="00510DBC">
      <w:rPr>
        <w:i/>
      </w:rPr>
      <w:t>M-</w:t>
    </w:r>
    <w:r w:rsidR="002A4FE4">
      <w:rPr>
        <w:i/>
      </w:rPr>
      <w:t>3</w:t>
    </w:r>
    <w:r w:rsidR="001F2340" w:rsidRPr="001F2340">
      <w:rPr>
        <w:i/>
      </w:rPr>
      <w:t>\</w:t>
    </w:r>
    <w:r w:rsidR="002A4FE4">
      <w:rPr>
        <w:i/>
      </w:rPr>
      <w:t>June</w:t>
    </w:r>
    <w:r>
      <w:rPr>
        <w:i/>
      </w:rPr>
      <w:t>2013</w:t>
    </w:r>
    <w:r w:rsidR="001A4779" w:rsidRPr="001F2340">
      <w:rPr>
        <w:i/>
      </w:rPr>
      <w:tab/>
    </w:r>
    <w:r w:rsidR="001A4779" w:rsidRPr="001F2340">
      <w:rPr>
        <w:i/>
      </w:rPr>
      <w:tab/>
      <w:t xml:space="preserve">Page </w:t>
    </w:r>
    <w:r w:rsidR="00540A44" w:rsidRPr="001F2340">
      <w:rPr>
        <w:i/>
      </w:rPr>
      <w:fldChar w:fldCharType="begin"/>
    </w:r>
    <w:r w:rsidR="00540A44" w:rsidRPr="001F2340">
      <w:rPr>
        <w:i/>
      </w:rPr>
      <w:instrText xml:space="preserve"> PAGE   \* MERGEFORMAT </w:instrText>
    </w:r>
    <w:r w:rsidR="00540A44" w:rsidRPr="001F2340">
      <w:rPr>
        <w:i/>
      </w:rPr>
      <w:fldChar w:fldCharType="separate"/>
    </w:r>
    <w:r w:rsidR="00557D80">
      <w:rPr>
        <w:i/>
        <w:noProof/>
      </w:rPr>
      <w:t>1</w:t>
    </w:r>
    <w:r w:rsidR="00540A44" w:rsidRPr="001F2340">
      <w:rPr>
        <w:i/>
      </w:rPr>
      <w:fldChar w:fldCharType="end"/>
    </w:r>
  </w:p>
  <w:p w:rsidR="00540A44" w:rsidRDefault="00540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65A" w:rsidRDefault="0022065A" w:rsidP="00540A44">
      <w:pPr>
        <w:spacing w:after="0" w:line="240" w:lineRule="auto"/>
      </w:pPr>
      <w:r>
        <w:separator/>
      </w:r>
    </w:p>
  </w:footnote>
  <w:footnote w:type="continuationSeparator" w:id="0">
    <w:p w:rsidR="0022065A" w:rsidRDefault="0022065A" w:rsidP="00540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6A6F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4C2406"/>
    <w:multiLevelType w:val="hybridMultilevel"/>
    <w:tmpl w:val="50C03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594611"/>
    <w:multiLevelType w:val="hybridMultilevel"/>
    <w:tmpl w:val="DE5E5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AC2DB6"/>
    <w:multiLevelType w:val="hybridMultilevel"/>
    <w:tmpl w:val="D9FE8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93E4778"/>
    <w:multiLevelType w:val="hybridMultilevel"/>
    <w:tmpl w:val="278EB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AD21D3E"/>
    <w:multiLevelType w:val="hybridMultilevel"/>
    <w:tmpl w:val="F018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E7174B"/>
    <w:multiLevelType w:val="hybridMultilevel"/>
    <w:tmpl w:val="7BCE0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BDA6945"/>
    <w:multiLevelType w:val="hybridMultilevel"/>
    <w:tmpl w:val="77EAC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51E"/>
    <w:rsid w:val="00013A8B"/>
    <w:rsid w:val="00013D77"/>
    <w:rsid w:val="00020AE1"/>
    <w:rsid w:val="00047B55"/>
    <w:rsid w:val="000632F8"/>
    <w:rsid w:val="000C7DBB"/>
    <w:rsid w:val="000E1917"/>
    <w:rsid w:val="000F5D69"/>
    <w:rsid w:val="00145044"/>
    <w:rsid w:val="00150108"/>
    <w:rsid w:val="00191ECC"/>
    <w:rsid w:val="00195E2E"/>
    <w:rsid w:val="001A4779"/>
    <w:rsid w:val="001A4DD8"/>
    <w:rsid w:val="001A649F"/>
    <w:rsid w:val="001F2340"/>
    <w:rsid w:val="002005D5"/>
    <w:rsid w:val="0021513C"/>
    <w:rsid w:val="0022065A"/>
    <w:rsid w:val="00222DB5"/>
    <w:rsid w:val="0023314C"/>
    <w:rsid w:val="002727CC"/>
    <w:rsid w:val="002912B0"/>
    <w:rsid w:val="00291F3C"/>
    <w:rsid w:val="002A22EA"/>
    <w:rsid w:val="002A4FE4"/>
    <w:rsid w:val="002B7E71"/>
    <w:rsid w:val="002D3CA0"/>
    <w:rsid w:val="00311CDE"/>
    <w:rsid w:val="00332579"/>
    <w:rsid w:val="00353C92"/>
    <w:rsid w:val="0036472D"/>
    <w:rsid w:val="003A17C4"/>
    <w:rsid w:val="003A29DC"/>
    <w:rsid w:val="003F1461"/>
    <w:rsid w:val="003F56A4"/>
    <w:rsid w:val="003F589C"/>
    <w:rsid w:val="00400BE0"/>
    <w:rsid w:val="0041097B"/>
    <w:rsid w:val="00427DA7"/>
    <w:rsid w:val="00437FEF"/>
    <w:rsid w:val="0044179C"/>
    <w:rsid w:val="004437A7"/>
    <w:rsid w:val="00462CE1"/>
    <w:rsid w:val="004D0842"/>
    <w:rsid w:val="004D4C67"/>
    <w:rsid w:val="004F5EC0"/>
    <w:rsid w:val="00505C2F"/>
    <w:rsid w:val="00510DBC"/>
    <w:rsid w:val="0052434E"/>
    <w:rsid w:val="0053489A"/>
    <w:rsid w:val="005359FC"/>
    <w:rsid w:val="00540A44"/>
    <w:rsid w:val="00542028"/>
    <w:rsid w:val="00557D80"/>
    <w:rsid w:val="00563A32"/>
    <w:rsid w:val="005F3FB4"/>
    <w:rsid w:val="00604DD9"/>
    <w:rsid w:val="0065590C"/>
    <w:rsid w:val="006637D9"/>
    <w:rsid w:val="00665973"/>
    <w:rsid w:val="00670E93"/>
    <w:rsid w:val="006838C3"/>
    <w:rsid w:val="00684277"/>
    <w:rsid w:val="00695BCA"/>
    <w:rsid w:val="006A715C"/>
    <w:rsid w:val="006C24EE"/>
    <w:rsid w:val="006F36CF"/>
    <w:rsid w:val="00704819"/>
    <w:rsid w:val="00716EA6"/>
    <w:rsid w:val="00721719"/>
    <w:rsid w:val="0072682D"/>
    <w:rsid w:val="0074785D"/>
    <w:rsid w:val="0079645B"/>
    <w:rsid w:val="007E1930"/>
    <w:rsid w:val="007E5754"/>
    <w:rsid w:val="007F0954"/>
    <w:rsid w:val="007F4250"/>
    <w:rsid w:val="0080095F"/>
    <w:rsid w:val="0081051E"/>
    <w:rsid w:val="00823D04"/>
    <w:rsid w:val="00824560"/>
    <w:rsid w:val="008365CC"/>
    <w:rsid w:val="00862F17"/>
    <w:rsid w:val="00872CC5"/>
    <w:rsid w:val="008814EC"/>
    <w:rsid w:val="008A7486"/>
    <w:rsid w:val="008B382C"/>
    <w:rsid w:val="008C4298"/>
    <w:rsid w:val="008D4BF2"/>
    <w:rsid w:val="008E1F42"/>
    <w:rsid w:val="008F797A"/>
    <w:rsid w:val="009155AB"/>
    <w:rsid w:val="00923CEB"/>
    <w:rsid w:val="009633A3"/>
    <w:rsid w:val="00993747"/>
    <w:rsid w:val="0099750C"/>
    <w:rsid w:val="00A060B6"/>
    <w:rsid w:val="00A1052C"/>
    <w:rsid w:val="00A24DCA"/>
    <w:rsid w:val="00A6112D"/>
    <w:rsid w:val="00A75FF6"/>
    <w:rsid w:val="00AC0BE1"/>
    <w:rsid w:val="00AC5DB4"/>
    <w:rsid w:val="00B1758A"/>
    <w:rsid w:val="00B336A5"/>
    <w:rsid w:val="00B47700"/>
    <w:rsid w:val="00B53AD0"/>
    <w:rsid w:val="00B647E1"/>
    <w:rsid w:val="00B73D14"/>
    <w:rsid w:val="00B82262"/>
    <w:rsid w:val="00B84C9B"/>
    <w:rsid w:val="00B852DE"/>
    <w:rsid w:val="00B96D52"/>
    <w:rsid w:val="00BA2CF9"/>
    <w:rsid w:val="00BA6DDE"/>
    <w:rsid w:val="00BB13F7"/>
    <w:rsid w:val="00BC0983"/>
    <w:rsid w:val="00BD088E"/>
    <w:rsid w:val="00C079A8"/>
    <w:rsid w:val="00C13265"/>
    <w:rsid w:val="00C16B22"/>
    <w:rsid w:val="00C33F02"/>
    <w:rsid w:val="00C36355"/>
    <w:rsid w:val="00C47835"/>
    <w:rsid w:val="00C50901"/>
    <w:rsid w:val="00C66A5A"/>
    <w:rsid w:val="00C6785C"/>
    <w:rsid w:val="00C7359C"/>
    <w:rsid w:val="00CA110A"/>
    <w:rsid w:val="00CA339D"/>
    <w:rsid w:val="00CA3402"/>
    <w:rsid w:val="00CB570D"/>
    <w:rsid w:val="00CB7A7F"/>
    <w:rsid w:val="00D001C4"/>
    <w:rsid w:val="00D17A1B"/>
    <w:rsid w:val="00D2238A"/>
    <w:rsid w:val="00D26E1E"/>
    <w:rsid w:val="00D356FB"/>
    <w:rsid w:val="00D61ADB"/>
    <w:rsid w:val="00D62260"/>
    <w:rsid w:val="00DC6DA1"/>
    <w:rsid w:val="00DF096B"/>
    <w:rsid w:val="00E130B3"/>
    <w:rsid w:val="00E16D6C"/>
    <w:rsid w:val="00E23895"/>
    <w:rsid w:val="00E24439"/>
    <w:rsid w:val="00E53010"/>
    <w:rsid w:val="00E87F29"/>
    <w:rsid w:val="00EA71A1"/>
    <w:rsid w:val="00F60925"/>
    <w:rsid w:val="00F60FA1"/>
    <w:rsid w:val="00F81F6B"/>
    <w:rsid w:val="00F824D2"/>
    <w:rsid w:val="00FA7CA7"/>
    <w:rsid w:val="00FB09C2"/>
    <w:rsid w:val="00FB7D12"/>
    <w:rsid w:val="00FC393B"/>
    <w:rsid w:val="00FC4188"/>
    <w:rsid w:val="00FC4FBB"/>
    <w:rsid w:val="00FC58FF"/>
    <w:rsid w:val="00FC605C"/>
    <w:rsid w:val="00FD6E43"/>
    <w:rsid w:val="00FE3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B336A5"/>
    <w:pPr>
      <w:ind w:left="720"/>
      <w:contextualSpacing/>
    </w:pPr>
  </w:style>
  <w:style w:type="paragraph" w:styleId="MediumGrid2">
    <w:name w:val="Medium Grid 2"/>
    <w:uiPriority w:val="1"/>
    <w:qFormat/>
    <w:rsid w:val="00B336A5"/>
    <w:rPr>
      <w:sz w:val="22"/>
      <w:szCs w:val="22"/>
      <w:lang w:eastAsia="en-US"/>
    </w:rPr>
  </w:style>
  <w:style w:type="paragraph" w:styleId="Header">
    <w:name w:val="header"/>
    <w:basedOn w:val="Normal"/>
    <w:link w:val="HeaderChar"/>
    <w:uiPriority w:val="99"/>
    <w:unhideWhenUsed/>
    <w:rsid w:val="00540A44"/>
    <w:pPr>
      <w:tabs>
        <w:tab w:val="center" w:pos="4513"/>
        <w:tab w:val="right" w:pos="9026"/>
      </w:tabs>
    </w:pPr>
  </w:style>
  <w:style w:type="character" w:customStyle="1" w:styleId="HeaderChar">
    <w:name w:val="Header Char"/>
    <w:link w:val="Header"/>
    <w:uiPriority w:val="99"/>
    <w:rsid w:val="00540A44"/>
    <w:rPr>
      <w:sz w:val="22"/>
      <w:szCs w:val="22"/>
      <w:lang w:eastAsia="en-US"/>
    </w:rPr>
  </w:style>
  <w:style w:type="paragraph" w:styleId="Footer">
    <w:name w:val="footer"/>
    <w:basedOn w:val="Normal"/>
    <w:link w:val="FooterChar"/>
    <w:uiPriority w:val="99"/>
    <w:unhideWhenUsed/>
    <w:rsid w:val="00540A44"/>
    <w:pPr>
      <w:tabs>
        <w:tab w:val="center" w:pos="4513"/>
        <w:tab w:val="right" w:pos="9026"/>
      </w:tabs>
    </w:pPr>
  </w:style>
  <w:style w:type="character" w:customStyle="1" w:styleId="FooterChar">
    <w:name w:val="Footer Char"/>
    <w:link w:val="Footer"/>
    <w:uiPriority w:val="99"/>
    <w:rsid w:val="00540A44"/>
    <w:rPr>
      <w:sz w:val="22"/>
      <w:szCs w:val="22"/>
      <w:lang w:eastAsia="en-US"/>
    </w:rPr>
  </w:style>
  <w:style w:type="table" w:styleId="TableGrid">
    <w:name w:val="Table Grid"/>
    <w:basedOn w:val="TableNormal"/>
    <w:uiPriority w:val="59"/>
    <w:rsid w:val="00AC5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55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55AB"/>
    <w:rPr>
      <w:rFonts w:ascii="Tahoma" w:hAnsi="Tahoma" w:cs="Tahoma"/>
      <w:sz w:val="16"/>
      <w:szCs w:val="16"/>
      <w:lang w:eastAsia="en-US"/>
    </w:rPr>
  </w:style>
  <w:style w:type="character" w:styleId="Hyperlink">
    <w:name w:val="Hyperlink"/>
    <w:uiPriority w:val="99"/>
    <w:unhideWhenUsed/>
    <w:rsid w:val="00233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e.ac.uk/offices/pas/pas-menu?SQ_ACTION=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E0B7-616D-4C87-B788-B73FA453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1525</Words>
  <Characters>8695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10200</CharactersWithSpaces>
  <SharedDoc>false</SharedDoc>
  <HLinks>
    <vt:vector size="6" baseType="variant">
      <vt:variant>
        <vt:i4>1572897</vt:i4>
      </vt:variant>
      <vt:variant>
        <vt:i4>0</vt:i4>
      </vt:variant>
      <vt:variant>
        <vt:i4>0</vt:i4>
      </vt:variant>
      <vt:variant>
        <vt:i4>5</vt:i4>
      </vt:variant>
      <vt:variant>
        <vt:lpwstr>http://www.gre.ac.uk/offices/pas/pas-menu?SQ_ACTION=login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Powell</dc:creator>
  <cp:lastModifiedBy>Pat Rosser Davies</cp:lastModifiedBy>
  <cp:revision>2</cp:revision>
  <cp:lastPrinted>2013-09-27T13:02:00Z</cp:lastPrinted>
  <dcterms:created xsi:type="dcterms:W3CDTF">2013-11-06T14:02:00Z</dcterms:created>
  <dcterms:modified xsi:type="dcterms:W3CDTF">2013-11-06T14:02:00Z</dcterms:modified>
</cp:coreProperties>
</file>